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54"/>
        <w:gridCol w:w="4757"/>
      </w:tblGrid>
      <w:tr w:rsidR="00881955" w:rsidRPr="00881955" w14:paraId="093E5A79" w14:textId="77777777" w:rsidTr="0061049E">
        <w:trPr>
          <w:trHeight w:val="1627"/>
        </w:trPr>
        <w:tc>
          <w:tcPr>
            <w:tcW w:w="4954" w:type="dxa"/>
            <w:shd w:val="clear" w:color="auto" w:fill="auto"/>
          </w:tcPr>
          <w:p w14:paraId="0242726B" w14:textId="77777777" w:rsidR="00CB6935" w:rsidRDefault="00CB6935" w:rsidP="00CB6935">
            <w:pPr>
              <w:spacing w:after="0" w:line="240" w:lineRule="auto"/>
              <w:rPr>
                <w:sz w:val="20"/>
                <w:szCs w:val="20"/>
              </w:rPr>
            </w:pPr>
            <w:bookmarkStart w:id="0" w:name="_GoBack"/>
            <w:bookmarkEnd w:id="0"/>
            <w:r w:rsidRPr="00E57163">
              <w:rPr>
                <w:sz w:val="20"/>
                <w:szCs w:val="20"/>
              </w:rPr>
              <w:t>COMSOL, Inc.</w:t>
            </w:r>
          </w:p>
          <w:p w14:paraId="4A2C1497" w14:textId="77777777" w:rsidR="00CB6935" w:rsidRDefault="00CB6935" w:rsidP="00CB6935">
            <w:pPr>
              <w:spacing w:after="0" w:line="240" w:lineRule="auto"/>
              <w:rPr>
                <w:sz w:val="20"/>
                <w:szCs w:val="20"/>
              </w:rPr>
            </w:pPr>
            <w:r w:rsidRPr="00E57163">
              <w:rPr>
                <w:sz w:val="20"/>
                <w:szCs w:val="20"/>
              </w:rPr>
              <w:t>1 New England Executive Park, Suite 350</w:t>
            </w:r>
          </w:p>
          <w:p w14:paraId="181EB4A9" w14:textId="77777777" w:rsidR="00CB6935" w:rsidRDefault="00CB6935" w:rsidP="00CB6935">
            <w:pPr>
              <w:spacing w:after="0" w:line="240" w:lineRule="auto"/>
              <w:rPr>
                <w:sz w:val="20"/>
                <w:szCs w:val="20"/>
              </w:rPr>
            </w:pPr>
            <w:r w:rsidRPr="00E57163">
              <w:rPr>
                <w:sz w:val="20"/>
                <w:szCs w:val="20"/>
              </w:rPr>
              <w:t>Burlington, MA 01803 USA</w:t>
            </w:r>
          </w:p>
          <w:p w14:paraId="6D056CAB" w14:textId="77777777" w:rsidR="00CB6935" w:rsidRDefault="00CB6935" w:rsidP="00CB6935">
            <w:pPr>
              <w:spacing w:after="0" w:line="240" w:lineRule="auto"/>
              <w:rPr>
                <w:sz w:val="20"/>
                <w:szCs w:val="20"/>
              </w:rPr>
            </w:pPr>
            <w:r w:rsidRPr="00E57163">
              <w:rPr>
                <w:sz w:val="20"/>
                <w:szCs w:val="20"/>
              </w:rPr>
              <w:t>Phone: +1 781-273-3322</w:t>
            </w:r>
          </w:p>
          <w:p w14:paraId="0426BB95" w14:textId="77777777" w:rsidR="00C046DC" w:rsidRPr="00B33E63" w:rsidRDefault="00CB6935" w:rsidP="00CB6935">
            <w:pPr>
              <w:spacing w:line="240" w:lineRule="auto"/>
              <w:rPr>
                <w:rFonts w:cs="Times New Roman"/>
                <w:sz w:val="19"/>
                <w:szCs w:val="19"/>
                <w:lang w:val="sv-SE"/>
              </w:rPr>
            </w:pPr>
            <w:r w:rsidRPr="00E57163">
              <w:rPr>
                <w:sz w:val="20"/>
                <w:szCs w:val="20"/>
              </w:rPr>
              <w:t xml:space="preserve">Web: </w:t>
            </w:r>
            <w:hyperlink r:id="rId8" w:history="1">
              <w:r w:rsidRPr="00E57163">
                <w:rPr>
                  <w:rStyle w:val="Hyperlink"/>
                  <w:sz w:val="20"/>
                  <w:szCs w:val="20"/>
                </w:rPr>
                <w:t>www.comsol.com</w:t>
              </w:r>
            </w:hyperlink>
          </w:p>
        </w:tc>
        <w:tc>
          <w:tcPr>
            <w:tcW w:w="4757" w:type="dxa"/>
            <w:shd w:val="clear" w:color="auto" w:fill="auto"/>
          </w:tcPr>
          <w:p w14:paraId="5CF7067D" w14:textId="77777777" w:rsidR="00CB6935" w:rsidRPr="00A108C2" w:rsidRDefault="00CB6935" w:rsidP="00CB6935">
            <w:pPr>
              <w:pStyle w:val="NoSpacing"/>
              <w:rPr>
                <w:rFonts w:eastAsiaTheme="minorHAnsi" w:cstheme="minorBidi"/>
                <w:sz w:val="20"/>
                <w:szCs w:val="20"/>
              </w:rPr>
            </w:pPr>
            <w:r w:rsidRPr="00A108C2">
              <w:rPr>
                <w:rFonts w:eastAsiaTheme="minorHAnsi" w:cstheme="minorBidi"/>
                <w:sz w:val="20"/>
                <w:szCs w:val="20"/>
              </w:rPr>
              <w:t>COMSOL Co., Ltd.</w:t>
            </w:r>
            <w:r w:rsidRPr="00A108C2">
              <w:rPr>
                <w:rFonts w:eastAsiaTheme="minorHAnsi" w:cstheme="minorBidi"/>
                <w:sz w:val="20"/>
                <w:szCs w:val="20"/>
              </w:rPr>
              <w:br/>
              <w:t xml:space="preserve">Suite 2C, </w:t>
            </w:r>
            <w:proofErr w:type="spellStart"/>
            <w:r w:rsidRPr="00A108C2">
              <w:rPr>
                <w:rFonts w:eastAsiaTheme="minorHAnsi" w:cstheme="minorBidi"/>
                <w:sz w:val="20"/>
                <w:szCs w:val="20"/>
              </w:rPr>
              <w:t>Lujiazui</w:t>
            </w:r>
            <w:proofErr w:type="spellEnd"/>
            <w:r w:rsidRPr="00A108C2">
              <w:rPr>
                <w:rFonts w:eastAsiaTheme="minorHAnsi" w:cstheme="minorBidi"/>
                <w:sz w:val="20"/>
                <w:szCs w:val="20"/>
              </w:rPr>
              <w:t xml:space="preserve"> Financial Service Plaza</w:t>
            </w:r>
            <w:r w:rsidRPr="00A108C2">
              <w:rPr>
                <w:rFonts w:eastAsiaTheme="minorHAnsi" w:cstheme="minorBidi"/>
                <w:sz w:val="20"/>
                <w:szCs w:val="20"/>
              </w:rPr>
              <w:br/>
              <w:t xml:space="preserve">1217 </w:t>
            </w:r>
            <w:proofErr w:type="spellStart"/>
            <w:r w:rsidRPr="00A108C2">
              <w:rPr>
                <w:rFonts w:eastAsiaTheme="minorHAnsi" w:cstheme="minorBidi"/>
                <w:sz w:val="20"/>
                <w:szCs w:val="20"/>
              </w:rPr>
              <w:t>Dongfang</w:t>
            </w:r>
            <w:proofErr w:type="spellEnd"/>
            <w:r w:rsidRPr="00A108C2">
              <w:rPr>
                <w:rFonts w:eastAsiaTheme="minorHAnsi" w:cstheme="minorBidi"/>
                <w:sz w:val="20"/>
                <w:szCs w:val="20"/>
              </w:rPr>
              <w:t xml:space="preserve"> Road, </w:t>
            </w:r>
            <w:proofErr w:type="spellStart"/>
            <w:r w:rsidRPr="00A108C2">
              <w:rPr>
                <w:rFonts w:eastAsiaTheme="minorHAnsi" w:cstheme="minorBidi"/>
                <w:sz w:val="20"/>
                <w:szCs w:val="20"/>
              </w:rPr>
              <w:t>Pudong</w:t>
            </w:r>
            <w:proofErr w:type="spellEnd"/>
            <w:r w:rsidRPr="00A108C2">
              <w:rPr>
                <w:rFonts w:eastAsiaTheme="minorHAnsi" w:cstheme="minorBidi"/>
                <w:sz w:val="20"/>
                <w:szCs w:val="20"/>
              </w:rPr>
              <w:t xml:space="preserve"> District</w:t>
            </w:r>
            <w:r w:rsidRPr="00A108C2">
              <w:rPr>
                <w:rFonts w:eastAsiaTheme="minorHAnsi" w:cstheme="minorBidi"/>
                <w:sz w:val="20"/>
                <w:szCs w:val="20"/>
              </w:rPr>
              <w:br/>
              <w:t>Shanghai, China 200127</w:t>
            </w:r>
          </w:p>
          <w:p w14:paraId="0BC0CE91" w14:textId="53BE0EC4" w:rsidR="00CB6935" w:rsidRPr="00A108C2" w:rsidRDefault="00CB6935" w:rsidP="00CB6935">
            <w:pPr>
              <w:pStyle w:val="NoSpacing"/>
              <w:rPr>
                <w:sz w:val="20"/>
                <w:szCs w:val="20"/>
              </w:rPr>
            </w:pPr>
            <w:r w:rsidRPr="00A108C2">
              <w:rPr>
                <w:rFonts w:asciiTheme="minorHAnsi" w:hAnsiTheme="minorHAnsi"/>
                <w:sz w:val="20"/>
                <w:szCs w:val="20"/>
              </w:rPr>
              <w:t>Web:</w:t>
            </w:r>
            <w:r w:rsidRPr="00A108C2">
              <w:rPr>
                <w:sz w:val="20"/>
                <w:szCs w:val="20"/>
              </w:rPr>
              <w:t xml:space="preserve"> </w:t>
            </w:r>
            <w:hyperlink r:id="rId9" w:history="1">
              <w:r w:rsidR="00873847" w:rsidRPr="00873847">
                <w:rPr>
                  <w:rStyle w:val="Hyperlink"/>
                  <w:sz w:val="20"/>
                  <w:szCs w:val="20"/>
                </w:rPr>
                <w:t>www.cn.comsol.com</w:t>
              </w:r>
            </w:hyperlink>
          </w:p>
          <w:p w14:paraId="7EC14C64" w14:textId="0A55C4B7" w:rsidR="00881955" w:rsidRPr="00A108C2" w:rsidRDefault="00CB6935" w:rsidP="001B1F65">
            <w:pPr>
              <w:spacing w:after="0" w:line="240" w:lineRule="auto"/>
              <w:rPr>
                <w:sz w:val="20"/>
                <w:szCs w:val="20"/>
              </w:rPr>
            </w:pPr>
            <w:r w:rsidRPr="00A108C2">
              <w:rPr>
                <w:sz w:val="20"/>
                <w:szCs w:val="20"/>
              </w:rPr>
              <w:t xml:space="preserve">Media Contact: </w:t>
            </w:r>
            <w:proofErr w:type="spellStart"/>
            <w:r w:rsidR="001B1F65" w:rsidRPr="00A108C2">
              <w:rPr>
                <w:sz w:val="20"/>
                <w:szCs w:val="20"/>
              </w:rPr>
              <w:t>Xiaoyin</w:t>
            </w:r>
            <w:proofErr w:type="spellEnd"/>
            <w:r w:rsidR="001B1F65" w:rsidRPr="00A108C2">
              <w:rPr>
                <w:sz w:val="20"/>
                <w:szCs w:val="20"/>
              </w:rPr>
              <w:t xml:space="preserve"> He, Marketing Director</w:t>
            </w:r>
          </w:p>
          <w:p w14:paraId="589C8F9D" w14:textId="54583EB1" w:rsidR="001B1F65" w:rsidRPr="00B33E63" w:rsidRDefault="00C90AD6" w:rsidP="001B1F65">
            <w:pPr>
              <w:spacing w:after="0" w:line="240" w:lineRule="auto"/>
              <w:rPr>
                <w:rFonts w:cs="Times New Roman"/>
                <w:i/>
                <w:spacing w:val="-6"/>
                <w:sz w:val="19"/>
                <w:szCs w:val="19"/>
              </w:rPr>
            </w:pPr>
            <w:hyperlink r:id="rId10" w:history="1">
              <w:r w:rsidR="00B54A00" w:rsidRPr="007C541F">
                <w:rPr>
                  <w:rStyle w:val="Hyperlink"/>
                  <w:rFonts w:cstheme="minorBidi"/>
                  <w:sz w:val="20"/>
                  <w:szCs w:val="20"/>
                </w:rPr>
                <w:t>Xiaoyin.he@comsol.com</w:t>
              </w:r>
            </w:hyperlink>
          </w:p>
        </w:tc>
      </w:tr>
    </w:tbl>
    <w:p w14:paraId="38217EAB" w14:textId="77777777" w:rsidR="00AE4587" w:rsidRDefault="00AE4587" w:rsidP="0061049E">
      <w:pPr>
        <w:autoSpaceDE w:val="0"/>
        <w:autoSpaceDN w:val="0"/>
        <w:adjustRightInd w:val="0"/>
        <w:spacing w:before="120" w:after="100" w:line="240" w:lineRule="auto"/>
        <w:jc w:val="center"/>
        <w:rPr>
          <w:spacing w:val="-12"/>
          <w:sz w:val="40"/>
          <w:szCs w:val="40"/>
        </w:rPr>
      </w:pPr>
      <w:r w:rsidRPr="00D131A7">
        <w:rPr>
          <w:spacing w:val="-12"/>
          <w:sz w:val="40"/>
          <w:szCs w:val="40"/>
        </w:rPr>
        <w:t xml:space="preserve">COMSOL </w:t>
      </w:r>
      <w:r w:rsidR="004F0F1A">
        <w:rPr>
          <w:spacing w:val="-12"/>
          <w:sz w:val="40"/>
          <w:szCs w:val="40"/>
        </w:rPr>
        <w:t>Strengthens Global Presence</w:t>
      </w:r>
      <w:r w:rsidR="00006E81">
        <w:rPr>
          <w:spacing w:val="-12"/>
          <w:sz w:val="40"/>
          <w:szCs w:val="40"/>
        </w:rPr>
        <w:t xml:space="preserve"> with</w:t>
      </w:r>
      <w:r w:rsidR="00C86AB6">
        <w:rPr>
          <w:spacing w:val="-12"/>
          <w:sz w:val="40"/>
          <w:szCs w:val="40"/>
        </w:rPr>
        <w:t xml:space="preserve"> </w:t>
      </w:r>
      <w:r w:rsidR="007F2812">
        <w:rPr>
          <w:spacing w:val="-12"/>
          <w:sz w:val="40"/>
          <w:szCs w:val="40"/>
        </w:rPr>
        <w:t>New Office</w:t>
      </w:r>
      <w:r w:rsidR="00C86AB6">
        <w:rPr>
          <w:spacing w:val="-12"/>
          <w:sz w:val="40"/>
          <w:szCs w:val="40"/>
        </w:rPr>
        <w:t>s</w:t>
      </w:r>
      <w:r w:rsidR="007F2812">
        <w:rPr>
          <w:spacing w:val="-12"/>
          <w:sz w:val="40"/>
          <w:szCs w:val="40"/>
        </w:rPr>
        <w:t xml:space="preserve"> in </w:t>
      </w:r>
      <w:r w:rsidR="00EA313F">
        <w:rPr>
          <w:spacing w:val="-12"/>
          <w:sz w:val="40"/>
          <w:szCs w:val="40"/>
        </w:rPr>
        <w:t>China</w:t>
      </w:r>
    </w:p>
    <w:p w14:paraId="78052E20" w14:textId="71D2B979" w:rsidR="00197452" w:rsidRPr="00197452" w:rsidRDefault="00197452" w:rsidP="007E542C">
      <w:pPr>
        <w:autoSpaceDE w:val="0"/>
        <w:autoSpaceDN w:val="0"/>
        <w:adjustRightInd w:val="0"/>
        <w:spacing w:after="120" w:line="240" w:lineRule="exact"/>
        <w:jc w:val="center"/>
        <w:rPr>
          <w:i/>
          <w:spacing w:val="-2"/>
          <w:sz w:val="25"/>
          <w:szCs w:val="25"/>
        </w:rPr>
      </w:pPr>
      <w:r w:rsidRPr="007B5A60">
        <w:rPr>
          <w:i/>
          <w:spacing w:val="-2"/>
          <w:sz w:val="24"/>
          <w:szCs w:val="25"/>
        </w:rPr>
        <w:t xml:space="preserve">COMSOL </w:t>
      </w:r>
      <w:r w:rsidR="00B120FD" w:rsidRPr="007B5A60">
        <w:rPr>
          <w:i/>
          <w:spacing w:val="-2"/>
          <w:sz w:val="24"/>
          <w:szCs w:val="25"/>
        </w:rPr>
        <w:t>op</w:t>
      </w:r>
      <w:r w:rsidR="00C82BB7" w:rsidRPr="007B5A60">
        <w:rPr>
          <w:i/>
          <w:spacing w:val="-2"/>
          <w:sz w:val="24"/>
          <w:szCs w:val="25"/>
        </w:rPr>
        <w:t xml:space="preserve">ens </w:t>
      </w:r>
      <w:r w:rsidR="005E57B0" w:rsidRPr="007B5A60">
        <w:rPr>
          <w:i/>
          <w:spacing w:val="-2"/>
          <w:sz w:val="24"/>
          <w:szCs w:val="25"/>
        </w:rPr>
        <w:t>office</w:t>
      </w:r>
      <w:r w:rsidR="00C82BB7" w:rsidRPr="007B5A60">
        <w:rPr>
          <w:i/>
          <w:spacing w:val="-2"/>
          <w:sz w:val="24"/>
          <w:szCs w:val="25"/>
        </w:rPr>
        <w:t>s</w:t>
      </w:r>
      <w:r w:rsidR="005E57B0" w:rsidRPr="007B5A60">
        <w:rPr>
          <w:i/>
          <w:spacing w:val="-2"/>
          <w:sz w:val="24"/>
          <w:szCs w:val="25"/>
        </w:rPr>
        <w:t xml:space="preserve"> in</w:t>
      </w:r>
      <w:r w:rsidR="00C82BB7" w:rsidRPr="007B5A60">
        <w:rPr>
          <w:i/>
          <w:spacing w:val="-2"/>
          <w:sz w:val="24"/>
          <w:szCs w:val="25"/>
        </w:rPr>
        <w:t xml:space="preserve"> Shanghai and Beijing</w:t>
      </w:r>
      <w:r w:rsidR="00160E0F" w:rsidRPr="007B5A60">
        <w:rPr>
          <w:i/>
          <w:spacing w:val="-2"/>
          <w:sz w:val="24"/>
          <w:szCs w:val="25"/>
        </w:rPr>
        <w:t xml:space="preserve"> </w:t>
      </w:r>
      <w:r w:rsidR="00B54A00" w:rsidRPr="007B5A60">
        <w:rPr>
          <w:i/>
          <w:spacing w:val="-2"/>
          <w:sz w:val="24"/>
          <w:szCs w:val="25"/>
        </w:rPr>
        <w:t xml:space="preserve">and publishes all-new Chinese language website </w:t>
      </w:r>
      <w:r w:rsidR="00C82BB7" w:rsidRPr="007B5A60">
        <w:rPr>
          <w:i/>
          <w:spacing w:val="-2"/>
          <w:sz w:val="24"/>
          <w:szCs w:val="25"/>
        </w:rPr>
        <w:t>to promot</w:t>
      </w:r>
      <w:r w:rsidR="00160E0F" w:rsidRPr="007B5A60">
        <w:rPr>
          <w:i/>
          <w:spacing w:val="-2"/>
          <w:sz w:val="24"/>
          <w:szCs w:val="25"/>
        </w:rPr>
        <w:t xml:space="preserve">e the growth and development of </w:t>
      </w:r>
      <w:r w:rsidR="00C82BB7" w:rsidRPr="007B5A60">
        <w:rPr>
          <w:i/>
          <w:spacing w:val="-2"/>
          <w:sz w:val="24"/>
          <w:szCs w:val="25"/>
        </w:rPr>
        <w:t xml:space="preserve">multiphysics simulation software </w:t>
      </w:r>
      <w:r w:rsidR="00B54A00" w:rsidRPr="007B5A60">
        <w:rPr>
          <w:i/>
          <w:spacing w:val="-2"/>
          <w:sz w:val="24"/>
          <w:szCs w:val="25"/>
        </w:rPr>
        <w:t>i</w:t>
      </w:r>
      <w:r w:rsidR="00C82BB7" w:rsidRPr="007B5A60">
        <w:rPr>
          <w:i/>
          <w:spacing w:val="-2"/>
          <w:sz w:val="24"/>
          <w:szCs w:val="25"/>
        </w:rPr>
        <w:t>n the Chinese market</w:t>
      </w:r>
      <w:r w:rsidR="00160E0F" w:rsidRPr="007B5A60">
        <w:rPr>
          <w:i/>
          <w:spacing w:val="-2"/>
          <w:sz w:val="24"/>
          <w:szCs w:val="25"/>
        </w:rPr>
        <w:t>.</w:t>
      </w:r>
    </w:p>
    <w:p w14:paraId="79C770D1" w14:textId="77777777" w:rsidR="00786C1E" w:rsidRPr="0061049E" w:rsidRDefault="00786C1E" w:rsidP="00BF5D70">
      <w:pPr>
        <w:autoSpaceDE w:val="0"/>
        <w:autoSpaceDN w:val="0"/>
        <w:adjustRightInd w:val="0"/>
        <w:spacing w:after="0" w:line="240" w:lineRule="auto"/>
        <w:rPr>
          <w:sz w:val="16"/>
        </w:rPr>
      </w:pPr>
    </w:p>
    <w:p w14:paraId="733FF10B" w14:textId="3A696781" w:rsidR="00471659" w:rsidRDefault="00873847" w:rsidP="00471659">
      <w:pPr>
        <w:pStyle w:val="PlainText"/>
      </w:pPr>
      <w:r>
        <w:t>STOCKHOLM</w:t>
      </w:r>
      <w:r w:rsidR="00BD190E">
        <w:t xml:space="preserve">, </w:t>
      </w:r>
      <w:r>
        <w:t>SWEDEN</w:t>
      </w:r>
      <w:r w:rsidR="000129B1">
        <w:t xml:space="preserve"> </w:t>
      </w:r>
      <w:r w:rsidR="00786C1E" w:rsidRPr="00076FEC">
        <w:t>(</w:t>
      </w:r>
      <w:r w:rsidR="00EA313F">
        <w:t>January</w:t>
      </w:r>
      <w:r w:rsidR="007E542C">
        <w:t xml:space="preserve"> </w:t>
      </w:r>
      <w:r>
        <w:t>13</w:t>
      </w:r>
      <w:r w:rsidR="00786C1E" w:rsidRPr="00E70267">
        <w:t>,</w:t>
      </w:r>
      <w:r w:rsidR="00D50F16">
        <w:t xml:space="preserve"> 2014</w:t>
      </w:r>
      <w:r w:rsidR="00786C1E" w:rsidRPr="00076FEC">
        <w:t xml:space="preserve">) – </w:t>
      </w:r>
      <w:r w:rsidR="00C82BB7">
        <w:t xml:space="preserve">COMSOL is excited to </w:t>
      </w:r>
      <w:r w:rsidR="00EA313F">
        <w:t>announce</w:t>
      </w:r>
      <w:r w:rsidR="00C504FC">
        <w:t xml:space="preserve"> </w:t>
      </w:r>
      <w:r w:rsidR="00C504FC">
        <w:rPr>
          <w:rFonts w:cs="Arial"/>
        </w:rPr>
        <w:t>COMSOL Co.</w:t>
      </w:r>
      <w:r w:rsidR="007B2BE0">
        <w:rPr>
          <w:rFonts w:cs="Arial"/>
        </w:rPr>
        <w:t>,</w:t>
      </w:r>
      <w:r w:rsidR="00C504FC">
        <w:rPr>
          <w:rFonts w:cs="Arial"/>
        </w:rPr>
        <w:t xml:space="preserve"> Ltd. as </w:t>
      </w:r>
      <w:r w:rsidR="00B54A00">
        <w:rPr>
          <w:rFonts w:cs="Arial"/>
        </w:rPr>
        <w:t>a</w:t>
      </w:r>
      <w:r w:rsidR="00C504FC">
        <w:rPr>
          <w:rFonts w:cs="Arial"/>
        </w:rPr>
        <w:t xml:space="preserve"> </w:t>
      </w:r>
      <w:r w:rsidR="003E668A">
        <w:rPr>
          <w:rFonts w:cs="Arial"/>
        </w:rPr>
        <w:t>new</w:t>
      </w:r>
      <w:r w:rsidR="00C504FC">
        <w:rPr>
          <w:rFonts w:cs="Arial"/>
        </w:rPr>
        <w:t xml:space="preserve"> subsidiary </w:t>
      </w:r>
      <w:r w:rsidR="00B54A00">
        <w:rPr>
          <w:rFonts w:cs="Arial"/>
        </w:rPr>
        <w:t>located</w:t>
      </w:r>
      <w:r w:rsidR="003E668A">
        <w:rPr>
          <w:rFonts w:cs="Arial"/>
        </w:rPr>
        <w:t xml:space="preserve"> in China with</w:t>
      </w:r>
      <w:r w:rsidR="00C504FC">
        <w:rPr>
          <w:rFonts w:cs="Arial"/>
        </w:rPr>
        <w:t xml:space="preserve"> </w:t>
      </w:r>
      <w:r w:rsidR="00EA313F">
        <w:t>the</w:t>
      </w:r>
      <w:r w:rsidR="00653956">
        <w:t xml:space="preserve"> opening of </w:t>
      </w:r>
      <w:r w:rsidR="00C82BB7">
        <w:t>offices in Shanghai and B</w:t>
      </w:r>
      <w:r w:rsidR="00C82BB7" w:rsidRPr="00C82BB7">
        <w:t>eijing</w:t>
      </w:r>
      <w:r w:rsidR="00F82B72" w:rsidRPr="005A0B7B">
        <w:rPr>
          <w:rFonts w:cs="Arial"/>
        </w:rPr>
        <w:t xml:space="preserve">. </w:t>
      </w:r>
      <w:r w:rsidR="00C82BB7">
        <w:rPr>
          <w:rFonts w:cs="Arial"/>
        </w:rPr>
        <w:t>The new offices</w:t>
      </w:r>
      <w:r w:rsidR="007D2D4A">
        <w:rPr>
          <w:rFonts w:cs="Arial"/>
        </w:rPr>
        <w:t xml:space="preserve"> </w:t>
      </w:r>
      <w:r w:rsidR="00C504FC">
        <w:rPr>
          <w:rFonts w:cs="Arial"/>
        </w:rPr>
        <w:t xml:space="preserve">establish COMSOL direct operations </w:t>
      </w:r>
      <w:r w:rsidR="00B86F44">
        <w:t>in China by</w:t>
      </w:r>
      <w:r w:rsidR="00653956">
        <w:t xml:space="preserve"> </w:t>
      </w:r>
      <w:r w:rsidR="00B86F44">
        <w:t xml:space="preserve">providing software sales, </w:t>
      </w:r>
      <w:r w:rsidR="00B86F44" w:rsidRPr="005B7C5D">
        <w:t xml:space="preserve">exceptional </w:t>
      </w:r>
      <w:r w:rsidR="00136788">
        <w:t>technical</w:t>
      </w:r>
      <w:r w:rsidR="00B86F44" w:rsidRPr="005B7C5D">
        <w:t xml:space="preserve"> support, comprehensive training sessions, </w:t>
      </w:r>
      <w:r w:rsidR="00136788">
        <w:t>hands-on workshops</w:t>
      </w:r>
      <w:r w:rsidR="00006E81">
        <w:t xml:space="preserve">, </w:t>
      </w:r>
      <w:r w:rsidR="00136788">
        <w:t>user conferences</w:t>
      </w:r>
      <w:r w:rsidR="003E668A">
        <w:t>,</w:t>
      </w:r>
      <w:r w:rsidR="00136788">
        <w:t xml:space="preserve"> and customer events</w:t>
      </w:r>
      <w:r w:rsidR="00B86F44" w:rsidRPr="005B7C5D">
        <w:t>.</w:t>
      </w:r>
      <w:r w:rsidR="00160E0F">
        <w:t xml:space="preserve"> </w:t>
      </w:r>
      <w:r w:rsidR="007B2BE0">
        <w:t xml:space="preserve">As a part of this </w:t>
      </w:r>
      <w:r w:rsidR="007B5A60">
        <w:t>opportunity</w:t>
      </w:r>
      <w:r w:rsidR="00B54A00">
        <w:t xml:space="preserve">, </w:t>
      </w:r>
      <w:r w:rsidR="00160E0F">
        <w:t>COMSOL product descriptions have been translated i</w:t>
      </w:r>
      <w:r w:rsidR="006B26A2">
        <w:t>nto Chinese</w:t>
      </w:r>
      <w:r w:rsidR="00B54A00">
        <w:t xml:space="preserve"> for the first time</w:t>
      </w:r>
      <w:r w:rsidR="007B5A60">
        <w:t xml:space="preserve"> and are available at</w:t>
      </w:r>
      <w:r w:rsidR="00B54A00">
        <w:t xml:space="preserve"> </w:t>
      </w:r>
      <w:hyperlink r:id="rId11" w:history="1">
        <w:r w:rsidR="00471659" w:rsidRPr="009F52EF">
          <w:rPr>
            <w:rStyle w:val="Hyperlink"/>
            <w:rFonts w:cstheme="minorBidi"/>
          </w:rPr>
          <w:t>www.cn.comsol.com/products</w:t>
        </w:r>
      </w:hyperlink>
      <w:r w:rsidR="00160E0F">
        <w:t>.</w:t>
      </w:r>
    </w:p>
    <w:p w14:paraId="770F1B38" w14:textId="77777777" w:rsidR="00471659" w:rsidRPr="00471659" w:rsidRDefault="00471659" w:rsidP="00471659">
      <w:pPr>
        <w:autoSpaceDE w:val="0"/>
        <w:autoSpaceDN w:val="0"/>
        <w:adjustRightInd w:val="0"/>
        <w:spacing w:after="0" w:line="240" w:lineRule="auto"/>
        <w:rPr>
          <w:sz w:val="16"/>
        </w:rPr>
      </w:pPr>
    </w:p>
    <w:p w14:paraId="199426A9" w14:textId="77777777" w:rsidR="00471659" w:rsidRPr="00471659" w:rsidRDefault="00471659" w:rsidP="00471659">
      <w:pPr>
        <w:pStyle w:val="PlainText"/>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639BE9D9" w14:textId="397F7B7C" w:rsidR="00471659" w:rsidRDefault="00BB4ED4" w:rsidP="00BB4ED4">
      <w:pPr>
        <w:keepNext/>
        <w:autoSpaceDE w:val="0"/>
        <w:autoSpaceDN w:val="0"/>
        <w:adjustRightInd w:val="0"/>
        <w:spacing w:after="0" w:line="240" w:lineRule="auto"/>
        <w:contextualSpacing/>
        <w:jc w:val="center"/>
      </w:pPr>
      <w:r>
        <w:rPr>
          <w:noProof/>
        </w:rPr>
        <w:drawing>
          <wp:inline distT="0" distB="0" distL="0" distR="0" wp14:anchorId="6AB111BF" wp14:editId="1C8B1B2F">
            <wp:extent cx="4114800" cy="2827165"/>
            <wp:effectExtent l="76200" t="76200" r="228600" b="2400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14800" cy="2827165"/>
                    </a:xfrm>
                    <a:prstGeom prst="rect">
                      <a:avLst/>
                    </a:prstGeom>
                    <a:ln>
                      <a:solidFill>
                        <a:schemeClr val="tx1">
                          <a:lumMod val="50000"/>
                          <a:lumOff val="50000"/>
                        </a:schemeClr>
                      </a:solidFill>
                    </a:ln>
                    <a:effectLst>
                      <a:outerShdw blurRad="177800" dist="152400" dir="2700000" sx="98000" sy="98000" algn="tl" rotWithShape="0">
                        <a:srgbClr val="333333">
                          <a:alpha val="65000"/>
                        </a:srgbClr>
                      </a:outerShdw>
                    </a:effectLst>
                  </pic:spPr>
                </pic:pic>
              </a:graphicData>
            </a:graphic>
          </wp:inline>
        </w:drawing>
      </w:r>
    </w:p>
    <w:p w14:paraId="6F671C78" w14:textId="77777777" w:rsidR="00471659" w:rsidRPr="00471659" w:rsidRDefault="00CA78A6" w:rsidP="00181171">
      <w:pPr>
        <w:keepNext/>
        <w:autoSpaceDE w:val="0"/>
        <w:autoSpaceDN w:val="0"/>
        <w:adjustRightInd w:val="0"/>
        <w:spacing w:after="120" w:line="240" w:lineRule="auto"/>
        <w:jc w:val="center"/>
        <w:rPr>
          <w:i/>
          <w:sz w:val="20"/>
        </w:rPr>
      </w:pPr>
      <w:r w:rsidRPr="00181171">
        <w:rPr>
          <w:i/>
          <w:sz w:val="18"/>
        </w:rPr>
        <w:t xml:space="preserve">COMSOL product descriptions are now available in </w:t>
      </w:r>
      <w:r w:rsidR="00471659" w:rsidRPr="00181171">
        <w:rPr>
          <w:i/>
          <w:sz w:val="18"/>
        </w:rPr>
        <w:t xml:space="preserve">Chinese </w:t>
      </w:r>
      <w:r w:rsidRPr="00181171">
        <w:rPr>
          <w:i/>
          <w:sz w:val="18"/>
        </w:rPr>
        <w:t xml:space="preserve">at </w:t>
      </w:r>
      <w:hyperlink r:id="rId13" w:history="1">
        <w:r w:rsidRPr="00181171">
          <w:rPr>
            <w:rStyle w:val="Hyperlink"/>
            <w:rFonts w:cstheme="minorBidi"/>
            <w:i/>
            <w:sz w:val="18"/>
          </w:rPr>
          <w:t>www.cn.comsol.com/products</w:t>
        </w:r>
      </w:hyperlink>
      <w:r w:rsidRPr="00181171">
        <w:rPr>
          <w:i/>
          <w:sz w:val="18"/>
        </w:rPr>
        <w:t>.</w:t>
      </w:r>
    </w:p>
    <w:p w14:paraId="61BC2459" w14:textId="456BD3EE" w:rsidR="003C12FB" w:rsidRDefault="006B26A2" w:rsidP="003C12FB">
      <w:pPr>
        <w:autoSpaceDE w:val="0"/>
        <w:autoSpaceDN w:val="0"/>
        <w:adjustRightInd w:val="0"/>
        <w:spacing w:after="0" w:line="240" w:lineRule="auto"/>
        <w:rPr>
          <w:rFonts w:cs="Arial"/>
          <w:spacing w:val="-1"/>
        </w:rPr>
      </w:pPr>
      <w:r w:rsidRPr="0042126B">
        <w:rPr>
          <w:spacing w:val="-1"/>
        </w:rPr>
        <w:t xml:space="preserve">The </w:t>
      </w:r>
      <w:r>
        <w:rPr>
          <w:spacing w:val="-1"/>
        </w:rPr>
        <w:t xml:space="preserve">company’s expansion </w:t>
      </w:r>
      <w:r w:rsidR="003E668A">
        <w:rPr>
          <w:spacing w:val="-1"/>
        </w:rPr>
        <w:t xml:space="preserve">into </w:t>
      </w:r>
      <w:r>
        <w:rPr>
          <w:spacing w:val="-1"/>
        </w:rPr>
        <w:t xml:space="preserve">the Chinese market </w:t>
      </w:r>
      <w:r w:rsidRPr="0042126B">
        <w:rPr>
          <w:spacing w:val="-1"/>
        </w:rPr>
        <w:t xml:space="preserve">comes </w:t>
      </w:r>
      <w:r>
        <w:rPr>
          <w:spacing w:val="-1"/>
        </w:rPr>
        <w:t>in response to the rapidly growing demand</w:t>
      </w:r>
      <w:r w:rsidRPr="0042126B">
        <w:rPr>
          <w:spacing w:val="-1"/>
        </w:rPr>
        <w:t xml:space="preserve"> for COMSOL Multiphysics</w:t>
      </w:r>
      <w:r>
        <w:rPr>
          <w:spacing w:val="-1"/>
        </w:rPr>
        <w:t>®</w:t>
      </w:r>
      <w:r w:rsidRPr="0042126B">
        <w:rPr>
          <w:spacing w:val="-1"/>
        </w:rPr>
        <w:t xml:space="preserve"> </w:t>
      </w:r>
      <w:r>
        <w:rPr>
          <w:spacing w:val="-1"/>
        </w:rPr>
        <w:t xml:space="preserve">simulation software within the country’s </w:t>
      </w:r>
      <w:r w:rsidRPr="0042126B">
        <w:rPr>
          <w:spacing w:val="-1"/>
        </w:rPr>
        <w:t>diverse high-tech industry and engineering community.</w:t>
      </w:r>
      <w:r w:rsidR="00840AC6">
        <w:rPr>
          <w:spacing w:val="-1"/>
        </w:rPr>
        <w:t xml:space="preserve"> </w:t>
      </w:r>
      <w:r w:rsidR="003C12FB" w:rsidRPr="0042126B">
        <w:rPr>
          <w:spacing w:val="-1"/>
        </w:rPr>
        <w:t>“S</w:t>
      </w:r>
      <w:r w:rsidR="003C12FB">
        <w:rPr>
          <w:spacing w:val="-1"/>
        </w:rPr>
        <w:t>h</w:t>
      </w:r>
      <w:r w:rsidR="003C12FB" w:rsidRPr="0042126B">
        <w:rPr>
          <w:spacing w:val="-1"/>
        </w:rPr>
        <w:t xml:space="preserve">anghai </w:t>
      </w:r>
      <w:r w:rsidR="003C12FB">
        <w:rPr>
          <w:spacing w:val="-1"/>
        </w:rPr>
        <w:t>and Beijing were</w:t>
      </w:r>
      <w:r w:rsidR="003C12FB" w:rsidRPr="0042126B">
        <w:rPr>
          <w:spacing w:val="-1"/>
        </w:rPr>
        <w:t xml:space="preserve"> chosen </w:t>
      </w:r>
      <w:r w:rsidR="00F366A3">
        <w:rPr>
          <w:spacing w:val="-1"/>
        </w:rPr>
        <w:t xml:space="preserve">as locations for the offices </w:t>
      </w:r>
      <w:r w:rsidR="003C12FB" w:rsidRPr="0042126B">
        <w:rPr>
          <w:spacing w:val="-1"/>
        </w:rPr>
        <w:t xml:space="preserve">due to </w:t>
      </w:r>
      <w:r w:rsidR="003C12FB">
        <w:rPr>
          <w:spacing w:val="-1"/>
        </w:rPr>
        <w:t>the</w:t>
      </w:r>
      <w:r w:rsidR="00F366A3">
        <w:rPr>
          <w:spacing w:val="-1"/>
        </w:rPr>
        <w:t>ir</w:t>
      </w:r>
      <w:r w:rsidR="003C12FB">
        <w:rPr>
          <w:spacing w:val="-1"/>
        </w:rPr>
        <w:t xml:space="preserve"> strong science and technology sectors and proximity to a community</w:t>
      </w:r>
      <w:r w:rsidR="003C12FB" w:rsidRPr="0042126B">
        <w:rPr>
          <w:spacing w:val="-1"/>
        </w:rPr>
        <w:t xml:space="preserve"> of talented professionals who have the </w:t>
      </w:r>
      <w:r w:rsidR="003C12FB">
        <w:rPr>
          <w:spacing w:val="-1"/>
        </w:rPr>
        <w:t xml:space="preserve">expertise </w:t>
      </w:r>
      <w:r w:rsidR="003C12FB" w:rsidRPr="0042126B">
        <w:rPr>
          <w:spacing w:val="-1"/>
        </w:rPr>
        <w:t xml:space="preserve">to </w:t>
      </w:r>
      <w:r w:rsidR="003C12FB">
        <w:rPr>
          <w:spacing w:val="-1"/>
        </w:rPr>
        <w:t xml:space="preserve">best </w:t>
      </w:r>
      <w:r w:rsidR="000129B1">
        <w:rPr>
          <w:spacing w:val="-1"/>
        </w:rPr>
        <w:t>serve our customers,</w:t>
      </w:r>
      <w:r w:rsidR="003C12FB" w:rsidRPr="0042126B">
        <w:rPr>
          <w:spacing w:val="-1"/>
        </w:rPr>
        <w:t xml:space="preserve">” says Lei Chen, </w:t>
      </w:r>
      <w:r w:rsidR="005F04DF">
        <w:rPr>
          <w:rFonts w:hint="eastAsia"/>
          <w:spacing w:val="-1"/>
          <w:lang w:eastAsia="zh-CN"/>
        </w:rPr>
        <w:t xml:space="preserve">General Manager </w:t>
      </w:r>
      <w:r w:rsidR="003C12FB" w:rsidRPr="0042126B">
        <w:rPr>
          <w:spacing w:val="-1"/>
        </w:rPr>
        <w:t>of COMSOL Co., Ltd</w:t>
      </w:r>
      <w:r w:rsidR="003C12FB" w:rsidRPr="0042126B">
        <w:rPr>
          <w:rFonts w:cs="Arial"/>
          <w:spacing w:val="-1"/>
        </w:rPr>
        <w:t xml:space="preserve">. “The Beijing and Shanghai offices </w:t>
      </w:r>
      <w:r w:rsidR="003C12FB">
        <w:rPr>
          <w:rFonts w:cs="Arial"/>
          <w:spacing w:val="-1"/>
        </w:rPr>
        <w:t xml:space="preserve">start off with a team of </w:t>
      </w:r>
      <w:r w:rsidR="003C12FB" w:rsidRPr="001D46DC">
        <w:rPr>
          <w:rFonts w:cs="Arial"/>
          <w:spacing w:val="-1"/>
        </w:rPr>
        <w:t>application</w:t>
      </w:r>
      <w:r w:rsidR="003C12FB">
        <w:rPr>
          <w:rFonts w:cs="Arial"/>
          <w:spacing w:val="-1"/>
        </w:rPr>
        <w:t xml:space="preserve"> engineers who will provide </w:t>
      </w:r>
      <w:r w:rsidR="003C12FB" w:rsidRPr="001D46DC">
        <w:rPr>
          <w:rFonts w:cs="Arial"/>
          <w:spacing w:val="-1"/>
        </w:rPr>
        <w:t>high-quality customer service</w:t>
      </w:r>
      <w:r w:rsidR="003C12FB">
        <w:rPr>
          <w:rFonts w:cs="Arial"/>
          <w:spacing w:val="-1"/>
        </w:rPr>
        <w:t xml:space="preserve"> for users of COMSOL Multiphysics</w:t>
      </w:r>
      <w:r w:rsidR="005F04DF">
        <w:rPr>
          <w:rFonts w:cs="Arial" w:hint="eastAsia"/>
          <w:spacing w:val="-1"/>
          <w:lang w:eastAsia="zh-CN"/>
        </w:rPr>
        <w:t xml:space="preserve"> in China</w:t>
      </w:r>
      <w:r w:rsidR="003C12FB" w:rsidRPr="001D46DC">
        <w:rPr>
          <w:rFonts w:cs="Arial"/>
          <w:spacing w:val="-1"/>
        </w:rPr>
        <w:t>.</w:t>
      </w:r>
      <w:r w:rsidR="00471659">
        <w:rPr>
          <w:rFonts w:cs="Arial"/>
          <w:spacing w:val="-1"/>
        </w:rPr>
        <w:t>”</w:t>
      </w:r>
    </w:p>
    <w:p w14:paraId="09CB54CF" w14:textId="77777777" w:rsidR="003C12FB" w:rsidRDefault="003C12FB" w:rsidP="006B26A2">
      <w:pPr>
        <w:autoSpaceDE w:val="0"/>
        <w:autoSpaceDN w:val="0"/>
        <w:adjustRightInd w:val="0"/>
        <w:spacing w:after="0" w:line="240" w:lineRule="auto"/>
        <w:rPr>
          <w:spacing w:val="-1"/>
        </w:rPr>
      </w:pPr>
    </w:p>
    <w:p w14:paraId="588140F2" w14:textId="77777777" w:rsidR="006B26A2" w:rsidRDefault="00CA78A6" w:rsidP="006B26A2">
      <w:pPr>
        <w:autoSpaceDE w:val="0"/>
        <w:autoSpaceDN w:val="0"/>
        <w:adjustRightInd w:val="0"/>
        <w:spacing w:after="0" w:line="240" w:lineRule="auto"/>
        <w:rPr>
          <w:spacing w:val="-1"/>
        </w:rPr>
      </w:pPr>
      <w:r>
        <w:rPr>
          <w:spacing w:val="-1"/>
        </w:rPr>
        <w:t xml:space="preserve">The commitment of </w:t>
      </w:r>
      <w:r w:rsidR="00B10C30">
        <w:rPr>
          <w:spacing w:val="-1"/>
        </w:rPr>
        <w:t>COMSOL to</w:t>
      </w:r>
      <w:r w:rsidR="00F366A3">
        <w:rPr>
          <w:spacing w:val="-1"/>
        </w:rPr>
        <w:t xml:space="preserve"> </w:t>
      </w:r>
      <w:r w:rsidR="00B10C30">
        <w:rPr>
          <w:spacing w:val="-1"/>
        </w:rPr>
        <w:t xml:space="preserve">recruit and train highly-educated </w:t>
      </w:r>
      <w:r w:rsidR="00840AC6">
        <w:rPr>
          <w:spacing w:val="-1"/>
        </w:rPr>
        <w:t xml:space="preserve">application </w:t>
      </w:r>
      <w:r w:rsidR="00B10C30">
        <w:rPr>
          <w:spacing w:val="-1"/>
        </w:rPr>
        <w:t>experts and technical sales representatives</w:t>
      </w:r>
      <w:r w:rsidR="00F366A3">
        <w:rPr>
          <w:spacing w:val="-1"/>
        </w:rPr>
        <w:t xml:space="preserve"> within China</w:t>
      </w:r>
      <w:r w:rsidR="00B10C30">
        <w:rPr>
          <w:spacing w:val="-1"/>
        </w:rPr>
        <w:t xml:space="preserve"> will </w:t>
      </w:r>
      <w:r w:rsidR="00840AC6">
        <w:rPr>
          <w:spacing w:val="-1"/>
        </w:rPr>
        <w:t>be beneficial to the COMSOL user community.</w:t>
      </w:r>
      <w:r w:rsidR="006B26A2" w:rsidRPr="0042126B">
        <w:rPr>
          <w:spacing w:val="-1"/>
        </w:rPr>
        <w:t xml:space="preserve"> </w:t>
      </w:r>
      <w:r w:rsidR="006B26A2" w:rsidRPr="00E64210">
        <w:rPr>
          <w:spacing w:val="-1"/>
        </w:rPr>
        <w:t xml:space="preserve">"COMSOL </w:t>
      </w:r>
      <w:r w:rsidR="006B26A2">
        <w:rPr>
          <w:spacing w:val="-1"/>
        </w:rPr>
        <w:t xml:space="preserve">Multiphysics </w:t>
      </w:r>
      <w:r w:rsidR="006B26A2" w:rsidRPr="00E64210">
        <w:rPr>
          <w:spacing w:val="-1"/>
        </w:rPr>
        <w:t xml:space="preserve">is </w:t>
      </w:r>
      <w:proofErr w:type="gramStart"/>
      <w:r w:rsidR="006B26A2" w:rsidRPr="00E64210">
        <w:rPr>
          <w:spacing w:val="-1"/>
        </w:rPr>
        <w:t xml:space="preserve">a </w:t>
      </w:r>
      <w:r w:rsidR="006B26A2" w:rsidRPr="00E64210">
        <w:rPr>
          <w:spacing w:val="-1"/>
        </w:rPr>
        <w:lastRenderedPageBreak/>
        <w:t>very</w:t>
      </w:r>
      <w:proofErr w:type="gramEnd"/>
      <w:r w:rsidR="006B26A2" w:rsidRPr="00E64210">
        <w:rPr>
          <w:spacing w:val="-1"/>
        </w:rPr>
        <w:t xml:space="preserve"> sophisticated softwa</w:t>
      </w:r>
      <w:r w:rsidR="006B26A2">
        <w:rPr>
          <w:spacing w:val="-1"/>
        </w:rPr>
        <w:t xml:space="preserve">re, and it will be very helpful to access timely technical support to get the most out of the software," says Dr. </w:t>
      </w:r>
      <w:proofErr w:type="spellStart"/>
      <w:r w:rsidR="006B26A2">
        <w:rPr>
          <w:spacing w:val="-1"/>
        </w:rPr>
        <w:t>Yihe</w:t>
      </w:r>
      <w:proofErr w:type="spellEnd"/>
      <w:r w:rsidR="006B26A2">
        <w:rPr>
          <w:spacing w:val="-1"/>
        </w:rPr>
        <w:t xml:space="preserve"> Hua, </w:t>
      </w:r>
      <w:r w:rsidR="006B26A2" w:rsidRPr="00E64210">
        <w:rPr>
          <w:spacing w:val="-1"/>
        </w:rPr>
        <w:t>Senior Engineer at GE Global Research</w:t>
      </w:r>
      <w:r w:rsidR="006B26A2">
        <w:rPr>
          <w:spacing w:val="-1"/>
        </w:rPr>
        <w:t xml:space="preserve"> Center, Shanghai. "I believe a highly skilled local </w:t>
      </w:r>
      <w:r w:rsidR="006B26A2" w:rsidRPr="00E64210">
        <w:rPr>
          <w:spacing w:val="-1"/>
        </w:rPr>
        <w:t>team will provide e</w:t>
      </w:r>
      <w:r w:rsidR="006B26A2">
        <w:rPr>
          <w:spacing w:val="-1"/>
        </w:rPr>
        <w:t xml:space="preserve">xcellent services. We are happy to see </w:t>
      </w:r>
      <w:r w:rsidR="006B26A2" w:rsidRPr="00E64210">
        <w:rPr>
          <w:spacing w:val="-1"/>
        </w:rPr>
        <w:t>that</w:t>
      </w:r>
      <w:r w:rsidR="00840AC6">
        <w:rPr>
          <w:spacing w:val="-1"/>
        </w:rPr>
        <w:t xml:space="preserve"> COMSOL is making this large investment in Chin</w:t>
      </w:r>
      <w:r w:rsidR="003C12FB">
        <w:rPr>
          <w:spacing w:val="-1"/>
        </w:rPr>
        <w:t>a</w:t>
      </w:r>
      <w:r w:rsidR="006B26A2" w:rsidRPr="00E64210">
        <w:rPr>
          <w:spacing w:val="-1"/>
        </w:rPr>
        <w:t>."</w:t>
      </w:r>
    </w:p>
    <w:p w14:paraId="50209C11" w14:textId="77777777" w:rsidR="00CA318B" w:rsidRDefault="00CA318B" w:rsidP="009B7124">
      <w:pPr>
        <w:autoSpaceDE w:val="0"/>
        <w:autoSpaceDN w:val="0"/>
        <w:adjustRightInd w:val="0"/>
        <w:spacing w:after="0" w:line="240" w:lineRule="auto"/>
        <w:rPr>
          <w:spacing w:val="-1"/>
        </w:rPr>
      </w:pPr>
    </w:p>
    <w:p w14:paraId="70D97D79" w14:textId="389CBEF2" w:rsidR="00160E0F" w:rsidRDefault="00CA318B" w:rsidP="009B7124">
      <w:pPr>
        <w:autoSpaceDE w:val="0"/>
        <w:autoSpaceDN w:val="0"/>
        <w:adjustRightInd w:val="0"/>
        <w:spacing w:after="0" w:line="240" w:lineRule="auto"/>
      </w:pPr>
      <w:r>
        <w:rPr>
          <w:spacing w:val="-1"/>
        </w:rPr>
        <w:t>Many</w:t>
      </w:r>
      <w:r w:rsidR="00E24B11">
        <w:rPr>
          <w:spacing w:val="-1"/>
        </w:rPr>
        <w:t xml:space="preserve"> events are being planned</w:t>
      </w:r>
      <w:r>
        <w:rPr>
          <w:spacing w:val="-1"/>
        </w:rPr>
        <w:t xml:space="preserve"> for the near future where </w:t>
      </w:r>
      <w:r w:rsidR="00E24B11">
        <w:rPr>
          <w:spacing w:val="-1"/>
        </w:rPr>
        <w:t>e</w:t>
      </w:r>
      <w:r w:rsidR="006D1573">
        <w:t xml:space="preserve">xisting COMSOL customers and new users alike </w:t>
      </w:r>
      <w:r w:rsidR="00A07C90">
        <w:t xml:space="preserve">will get </w:t>
      </w:r>
      <w:r w:rsidR="00EC63B6">
        <w:t>ample opportunities</w:t>
      </w:r>
      <w:r w:rsidR="00A07C90">
        <w:t xml:space="preserve"> to connect with </w:t>
      </w:r>
      <w:r>
        <w:t>colleagues</w:t>
      </w:r>
      <w:r w:rsidR="00A07C90">
        <w:t xml:space="preserve"> and COMSOL team members. </w:t>
      </w:r>
      <w:r w:rsidR="00EC63B6">
        <w:t>Launch events introducing COMSOL Multiphysics</w:t>
      </w:r>
      <w:r w:rsidR="006D1573">
        <w:t xml:space="preserve"> 4.4 -- the latest version of the company’s</w:t>
      </w:r>
      <w:r w:rsidR="00CB6935">
        <w:t xml:space="preserve"> powerful platform for the modeling and simulation of electrical, mechanical, f</w:t>
      </w:r>
      <w:r w:rsidR="006D1573">
        <w:t xml:space="preserve">luid, and chemical applications -- </w:t>
      </w:r>
      <w:r w:rsidR="00EC63B6">
        <w:t xml:space="preserve">will be held this </w:t>
      </w:r>
      <w:r w:rsidR="005F04DF">
        <w:t xml:space="preserve">spring </w:t>
      </w:r>
      <w:r w:rsidR="00EC63B6">
        <w:t xml:space="preserve">in Shanghai and Beijing. </w:t>
      </w:r>
      <w:r w:rsidR="00C63247">
        <w:t xml:space="preserve">Following this is a series of free-of-charge </w:t>
      </w:r>
      <w:r w:rsidR="00EC63B6">
        <w:t>workshops</w:t>
      </w:r>
      <w:r w:rsidR="00DA234F">
        <w:t xml:space="preserve"> </w:t>
      </w:r>
      <w:r w:rsidR="00C63247">
        <w:t xml:space="preserve">where participants get the opportunity </w:t>
      </w:r>
      <w:r w:rsidR="00CB6935">
        <w:t>to interact with COMSOL application</w:t>
      </w:r>
      <w:r w:rsidR="005F04DF">
        <w:t>s</w:t>
      </w:r>
      <w:r w:rsidR="00CB6935">
        <w:t xml:space="preserve"> experts, </w:t>
      </w:r>
      <w:r w:rsidR="00C63247">
        <w:t>try out the software</w:t>
      </w:r>
      <w:r w:rsidR="00CB6935">
        <w:t xml:space="preserve"> under their guidance, </w:t>
      </w:r>
      <w:r w:rsidR="00C63247">
        <w:t>and receive a trial to explore its capabilities</w:t>
      </w:r>
      <w:r w:rsidR="00DA234F">
        <w:t xml:space="preserve"> </w:t>
      </w:r>
      <w:r w:rsidR="00CB6935">
        <w:t>further</w:t>
      </w:r>
      <w:r w:rsidR="00C63247">
        <w:t>.</w:t>
      </w:r>
      <w:r w:rsidR="00DA234F">
        <w:t xml:space="preserve"> </w:t>
      </w:r>
      <w:r w:rsidR="00BE3E5C">
        <w:t xml:space="preserve">Over a hundred </w:t>
      </w:r>
      <w:r w:rsidR="00CB6935">
        <w:t>w</w:t>
      </w:r>
      <w:r w:rsidR="00DA234F">
        <w:t xml:space="preserve">orkshops </w:t>
      </w:r>
      <w:r w:rsidR="00C63247">
        <w:t>will be held throughout the country</w:t>
      </w:r>
      <w:r w:rsidR="00CB6935">
        <w:t xml:space="preserve"> where </w:t>
      </w:r>
      <w:r w:rsidR="00C63247">
        <w:t>anyone with an interest in</w:t>
      </w:r>
      <w:r w:rsidR="00DA234F">
        <w:t xml:space="preserve"> </w:t>
      </w:r>
      <w:r w:rsidR="00F00F2D">
        <w:t>m</w:t>
      </w:r>
      <w:r w:rsidR="00DA234F">
        <w:t>ultiphysics</w:t>
      </w:r>
      <w:r w:rsidR="00F00F2D">
        <w:t xml:space="preserve"> modeling and simulation is invited</w:t>
      </w:r>
      <w:r w:rsidR="00DA234F">
        <w:t>.</w:t>
      </w:r>
      <w:r w:rsidR="00C63247">
        <w:t xml:space="preserve"> </w:t>
      </w:r>
      <w:r w:rsidR="0013160E">
        <w:t xml:space="preserve">The </w:t>
      </w:r>
      <w:r w:rsidR="00DA234F">
        <w:t>COMSOL Conference</w:t>
      </w:r>
      <w:r w:rsidR="0013160E">
        <w:t xml:space="preserve"> 2014</w:t>
      </w:r>
      <w:r w:rsidR="00DA234F">
        <w:t xml:space="preserve"> will be the highlight of the year with major new product releases, training</w:t>
      </w:r>
      <w:r w:rsidR="00F00F2D">
        <w:t xml:space="preserve"> sessions</w:t>
      </w:r>
      <w:r w:rsidR="00DA234F">
        <w:t>, and user presentations</w:t>
      </w:r>
      <w:r w:rsidR="00F00F2D">
        <w:t>.</w:t>
      </w:r>
    </w:p>
    <w:p w14:paraId="62AF6EAF" w14:textId="77777777" w:rsidR="00A07C90" w:rsidRDefault="00A07C90" w:rsidP="0061049E">
      <w:pPr>
        <w:autoSpaceDE w:val="0"/>
        <w:autoSpaceDN w:val="0"/>
        <w:adjustRightInd w:val="0"/>
        <w:spacing w:after="0" w:line="240" w:lineRule="auto"/>
      </w:pPr>
    </w:p>
    <w:p w14:paraId="7F3626C8" w14:textId="34808143" w:rsidR="009B7124" w:rsidRDefault="0042126B" w:rsidP="009B7124">
      <w:pPr>
        <w:autoSpaceDE w:val="0"/>
        <w:autoSpaceDN w:val="0"/>
        <w:adjustRightInd w:val="0"/>
        <w:spacing w:after="0" w:line="240" w:lineRule="auto"/>
        <w:rPr>
          <w:rFonts w:cs="Arial"/>
        </w:rPr>
      </w:pPr>
      <w:r>
        <w:t>Due to the booming engineering market in China</w:t>
      </w:r>
      <w:r w:rsidR="007D2D4A">
        <w:t xml:space="preserve"> and</w:t>
      </w:r>
      <w:r>
        <w:t xml:space="preserve"> the success of COMSOL Mult</w:t>
      </w:r>
      <w:r w:rsidR="007D2D4A">
        <w:t>iphysics</w:t>
      </w:r>
      <w:r>
        <w:t>, COMSOL is expecting the new offices to encourage tremendous growth of multiphysics simulation in China.</w:t>
      </w:r>
      <w:r w:rsidR="00DA234F">
        <w:t xml:space="preserve"> </w:t>
      </w:r>
      <w:r w:rsidR="006F6B77" w:rsidRPr="005A0B7B">
        <w:rPr>
          <w:rFonts w:cs="Arial"/>
        </w:rPr>
        <w:t>“</w:t>
      </w:r>
      <w:r w:rsidR="009B7124">
        <w:rPr>
          <w:rFonts w:cs="Arial"/>
        </w:rPr>
        <w:t>China</w:t>
      </w:r>
      <w:r w:rsidR="00DA234F">
        <w:rPr>
          <w:rFonts w:cs="Arial"/>
        </w:rPr>
        <w:t>’</w:t>
      </w:r>
      <w:r w:rsidR="00626318">
        <w:rPr>
          <w:rFonts w:cs="Arial"/>
        </w:rPr>
        <w:t>s</w:t>
      </w:r>
      <w:r w:rsidR="009B7124">
        <w:rPr>
          <w:rFonts w:cs="Arial"/>
        </w:rPr>
        <w:t xml:space="preserve"> </w:t>
      </w:r>
      <w:r w:rsidR="00626318">
        <w:rPr>
          <w:rFonts w:cs="Arial"/>
        </w:rPr>
        <w:t xml:space="preserve">investment in R&amp;D </w:t>
      </w:r>
      <w:r w:rsidR="00EC0072">
        <w:rPr>
          <w:rFonts w:cs="Arial"/>
        </w:rPr>
        <w:t>is one</w:t>
      </w:r>
      <w:r w:rsidR="003B58FB">
        <w:rPr>
          <w:rFonts w:cs="Arial"/>
        </w:rPr>
        <w:t xml:space="preserve"> of the </w:t>
      </w:r>
      <w:proofErr w:type="gramStart"/>
      <w:r w:rsidR="00EC0072">
        <w:rPr>
          <w:rFonts w:cs="Arial"/>
        </w:rPr>
        <w:t>world’</w:t>
      </w:r>
      <w:r w:rsidR="003B58FB">
        <w:rPr>
          <w:rFonts w:cs="Arial"/>
        </w:rPr>
        <w:t>s</w:t>
      </w:r>
      <w:proofErr w:type="gramEnd"/>
      <w:r w:rsidR="003B58FB">
        <w:rPr>
          <w:rFonts w:cs="Arial"/>
        </w:rPr>
        <w:t xml:space="preserve"> </w:t>
      </w:r>
      <w:r w:rsidR="00EC0072">
        <w:rPr>
          <w:rFonts w:cs="Arial"/>
        </w:rPr>
        <w:t>largest</w:t>
      </w:r>
      <w:r w:rsidR="003B58FB">
        <w:rPr>
          <w:rFonts w:cs="Arial"/>
        </w:rPr>
        <w:t xml:space="preserve"> and is expected to keep growing fast for</w:t>
      </w:r>
      <w:r w:rsidR="0013160E">
        <w:rPr>
          <w:rFonts w:cs="Arial"/>
        </w:rPr>
        <w:t xml:space="preserve"> years</w:t>
      </w:r>
      <w:r w:rsidR="003B58FB">
        <w:rPr>
          <w:rFonts w:cs="Arial"/>
        </w:rPr>
        <w:t xml:space="preserve"> to come. The </w:t>
      </w:r>
      <w:r w:rsidR="00991204">
        <w:rPr>
          <w:rFonts w:cs="Arial"/>
        </w:rPr>
        <w:t xml:space="preserve">country’s </w:t>
      </w:r>
      <w:r w:rsidR="003B58FB">
        <w:rPr>
          <w:rFonts w:cs="Arial"/>
        </w:rPr>
        <w:t>focus on innovation and high-tech product development is a perfect match for COMSOL</w:t>
      </w:r>
      <w:r w:rsidR="003E668A">
        <w:rPr>
          <w:rFonts w:cs="Arial"/>
        </w:rPr>
        <w:t>,</w:t>
      </w:r>
      <w:r w:rsidR="003B58FB">
        <w:rPr>
          <w:rFonts w:cs="Arial"/>
        </w:rPr>
        <w:t xml:space="preserve"> which provide</w:t>
      </w:r>
      <w:r w:rsidR="00991204">
        <w:rPr>
          <w:rFonts w:cs="Arial"/>
        </w:rPr>
        <w:t>s</w:t>
      </w:r>
      <w:r w:rsidR="003B58FB">
        <w:rPr>
          <w:rFonts w:cs="Arial"/>
        </w:rPr>
        <w:t xml:space="preserve"> </w:t>
      </w:r>
      <w:r w:rsidR="00991204">
        <w:rPr>
          <w:rFonts w:cs="Arial"/>
        </w:rPr>
        <w:t xml:space="preserve">simulation </w:t>
      </w:r>
      <w:r w:rsidR="003B58FB">
        <w:rPr>
          <w:rFonts w:cs="Arial"/>
        </w:rPr>
        <w:t xml:space="preserve">software </w:t>
      </w:r>
      <w:r w:rsidR="00991204">
        <w:rPr>
          <w:rFonts w:cs="Arial"/>
        </w:rPr>
        <w:t>that boosts engineering efficiency and productivity</w:t>
      </w:r>
      <w:r w:rsidR="00A638DF">
        <w:rPr>
          <w:rFonts w:cs="Arial"/>
        </w:rPr>
        <w:t>,</w:t>
      </w:r>
      <w:r w:rsidR="006F6B77">
        <w:rPr>
          <w:rFonts w:cs="Arial"/>
        </w:rPr>
        <w:t xml:space="preserve">” says </w:t>
      </w:r>
      <w:r w:rsidR="009B7124">
        <w:rPr>
          <w:rFonts w:cs="Arial"/>
        </w:rPr>
        <w:t xml:space="preserve">Svante Littmarck, </w:t>
      </w:r>
      <w:r w:rsidR="009B7124">
        <w:t>CEO and President of the COMSOL Group</w:t>
      </w:r>
      <w:r w:rsidR="006F6B77">
        <w:rPr>
          <w:rFonts w:cs="Arial"/>
        </w:rPr>
        <w:t xml:space="preserve">. </w:t>
      </w:r>
      <w:r w:rsidR="009B7124">
        <w:rPr>
          <w:rFonts w:cs="Arial"/>
        </w:rPr>
        <w:t>“</w:t>
      </w:r>
      <w:r w:rsidR="00F138A5">
        <w:rPr>
          <w:rFonts w:cs="Arial"/>
        </w:rPr>
        <w:t xml:space="preserve">We are delighted to offer local support and sales to existing COMSOL customers </w:t>
      </w:r>
      <w:r w:rsidR="003E668A">
        <w:rPr>
          <w:rFonts w:cs="Arial"/>
        </w:rPr>
        <w:t xml:space="preserve">while </w:t>
      </w:r>
      <w:r w:rsidR="00F138A5">
        <w:rPr>
          <w:rFonts w:cs="Arial"/>
        </w:rPr>
        <w:t xml:space="preserve">breaking new grounds </w:t>
      </w:r>
      <w:r w:rsidR="003E668A">
        <w:rPr>
          <w:rFonts w:cs="Arial"/>
        </w:rPr>
        <w:t>with</w:t>
      </w:r>
      <w:r w:rsidR="009B7124">
        <w:rPr>
          <w:rFonts w:cs="Arial"/>
        </w:rPr>
        <w:t xml:space="preserve">in this </w:t>
      </w:r>
      <w:r w:rsidR="007B5A60">
        <w:rPr>
          <w:rFonts w:cs="Arial"/>
        </w:rPr>
        <w:t>important</w:t>
      </w:r>
      <w:r w:rsidR="00F138A5">
        <w:rPr>
          <w:rFonts w:cs="Arial"/>
        </w:rPr>
        <w:t xml:space="preserve"> </w:t>
      </w:r>
      <w:r w:rsidR="009B7124">
        <w:rPr>
          <w:rFonts w:cs="Arial"/>
        </w:rPr>
        <w:t>market</w:t>
      </w:r>
      <w:r w:rsidR="009B7124" w:rsidRPr="005A0B7B">
        <w:rPr>
          <w:rFonts w:cs="Arial"/>
        </w:rPr>
        <w:t>.”</w:t>
      </w:r>
    </w:p>
    <w:p w14:paraId="5B7AC67C" w14:textId="77777777" w:rsidR="00B33E63" w:rsidRPr="009B7124" w:rsidRDefault="00B33E63" w:rsidP="009B7124">
      <w:pPr>
        <w:autoSpaceDE w:val="0"/>
        <w:autoSpaceDN w:val="0"/>
        <w:adjustRightInd w:val="0"/>
        <w:spacing w:after="0" w:line="240" w:lineRule="auto"/>
        <w:rPr>
          <w:rFonts w:cs="Arial"/>
        </w:rPr>
      </w:pPr>
    </w:p>
    <w:p w14:paraId="101D5865" w14:textId="77777777" w:rsidR="009A37EB" w:rsidRPr="00E47853" w:rsidRDefault="009A37EB" w:rsidP="00BF5D70">
      <w:pPr>
        <w:autoSpaceDE w:val="0"/>
        <w:autoSpaceDN w:val="0"/>
        <w:adjustRightInd w:val="0"/>
        <w:spacing w:after="0" w:line="240" w:lineRule="auto"/>
        <w:rPr>
          <w:b/>
        </w:rPr>
      </w:pPr>
      <w:r w:rsidRPr="00E47853">
        <w:rPr>
          <w:b/>
        </w:rPr>
        <w:t>About COMSOL</w:t>
      </w:r>
    </w:p>
    <w:p w14:paraId="50D4C9E5" w14:textId="655C8D03" w:rsidR="009A37EB" w:rsidRPr="007E542C" w:rsidRDefault="009A37EB" w:rsidP="00BF5D70">
      <w:pPr>
        <w:autoSpaceDE w:val="0"/>
        <w:autoSpaceDN w:val="0"/>
        <w:adjustRightInd w:val="0"/>
        <w:spacing w:after="0" w:line="240" w:lineRule="auto"/>
        <w:rPr>
          <w:spacing w:val="-2"/>
          <w:sz w:val="20"/>
          <w:szCs w:val="20"/>
        </w:rPr>
      </w:pPr>
      <w:r w:rsidRPr="007E542C">
        <w:rPr>
          <w:spacing w:val="-2"/>
          <w:sz w:val="20"/>
          <w:szCs w:val="20"/>
        </w:rPr>
        <w:t xml:space="preserve">COMSOL provides simulation software for product design and research to technical enterprises, research labs, and </w:t>
      </w:r>
      <w:r w:rsidR="0013160E">
        <w:rPr>
          <w:spacing w:val="-2"/>
          <w:sz w:val="20"/>
          <w:szCs w:val="20"/>
        </w:rPr>
        <w:t xml:space="preserve">universities through over 20 </w:t>
      </w:r>
      <w:r w:rsidRPr="007E542C">
        <w:rPr>
          <w:spacing w:val="-2"/>
          <w:sz w:val="20"/>
          <w:szCs w:val="20"/>
        </w:rPr>
        <w:t>offices and a distributor network all over the world. Its flagship product, COMSOL Multiphysics®, is a software environment for modeling and simulating any physics-based system. A particular strength is its ability to account for coupled or multiphysics phenomena. Add-on products expand the simulation platform for electrical, mechanical, fluid flow, and chemical applications. Interfacing tools enable the integration of COMSOL Multiphysics simulation with all major technical computing and CAD tools on the CAE market.</w:t>
      </w:r>
    </w:p>
    <w:p w14:paraId="0E5240AB" w14:textId="77777777" w:rsidR="009A37EB" w:rsidRPr="007E542C" w:rsidRDefault="009A37EB" w:rsidP="00BF5D70">
      <w:pPr>
        <w:autoSpaceDE w:val="0"/>
        <w:autoSpaceDN w:val="0"/>
        <w:adjustRightInd w:val="0"/>
        <w:spacing w:after="0" w:line="240" w:lineRule="auto"/>
        <w:jc w:val="center"/>
        <w:rPr>
          <w:rFonts w:ascii="Times New Roman" w:hAnsi="Times New Roman" w:cs="Times New Roman"/>
          <w:sz w:val="20"/>
          <w:szCs w:val="20"/>
        </w:rPr>
      </w:pPr>
      <w:r w:rsidRPr="007E542C">
        <w:rPr>
          <w:rFonts w:ascii="Times New Roman" w:hAnsi="Times New Roman" w:cs="Times New Roman"/>
          <w:sz w:val="20"/>
          <w:szCs w:val="20"/>
        </w:rPr>
        <w:t>~</w:t>
      </w:r>
    </w:p>
    <w:p w14:paraId="048797DF" w14:textId="77777777" w:rsidR="000E072F" w:rsidRPr="007E542C" w:rsidRDefault="0048348C" w:rsidP="00BF5D70">
      <w:pPr>
        <w:spacing w:line="240" w:lineRule="auto"/>
        <w:rPr>
          <w:color w:val="0000FF"/>
          <w:sz w:val="20"/>
          <w:szCs w:val="20"/>
          <w:u w:val="single"/>
        </w:rPr>
      </w:pPr>
      <w:r w:rsidRPr="007E542C">
        <w:rPr>
          <w:sz w:val="20"/>
          <w:szCs w:val="20"/>
        </w:rPr>
        <w:t xml:space="preserve">COMSOL, COMSOL Multiphysics, Capture the Concept, COMSOL Desktop, and </w:t>
      </w:r>
      <w:proofErr w:type="spellStart"/>
      <w:r w:rsidRPr="007E542C">
        <w:rPr>
          <w:sz w:val="20"/>
          <w:szCs w:val="20"/>
        </w:rPr>
        <w:t>LiveLink</w:t>
      </w:r>
      <w:proofErr w:type="spellEnd"/>
      <w:r w:rsidRPr="007E542C">
        <w:rPr>
          <w:sz w:val="20"/>
          <w:szCs w:val="20"/>
        </w:rPr>
        <w:t xml:space="preserve"> are either registered trademarks or trademarks of COMSOL AB. All other trademarks are the property of their respective owners, and COMSOL AB and its subsidiaries and products are not affiliated with, endorsed by, sponsored by, or supported by those trademark owners. For a list of such trademark owners, see </w:t>
      </w:r>
      <w:hyperlink r:id="rId14" w:history="1">
        <w:r w:rsidR="0013160E" w:rsidRPr="00477851">
          <w:rPr>
            <w:rStyle w:val="Hyperlink"/>
            <w:rFonts w:cstheme="minorBidi"/>
            <w:sz w:val="20"/>
            <w:szCs w:val="20"/>
          </w:rPr>
          <w:t>http://www.cn.comsol.com/tm</w:t>
        </w:r>
      </w:hyperlink>
    </w:p>
    <w:sectPr w:rsidR="000E072F" w:rsidRPr="007E542C" w:rsidSect="00715088">
      <w:headerReference w:type="even" r:id="rId15"/>
      <w:headerReference w:type="default" r:id="rId16"/>
      <w:footerReference w:type="even" r:id="rId17"/>
      <w:footerReference w:type="default" r:id="rId18"/>
      <w:headerReference w:type="first" r:id="rId19"/>
      <w:footerReference w:type="first" r:id="rId20"/>
      <w:pgSz w:w="12240" w:h="15840" w:code="1"/>
      <w:pgMar w:top="1440" w:right="1224" w:bottom="1296" w:left="122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FE44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FD313" w14:textId="77777777" w:rsidR="009B0804" w:rsidRDefault="009B0804" w:rsidP="00881955">
      <w:pPr>
        <w:spacing w:after="0" w:line="240" w:lineRule="auto"/>
      </w:pPr>
      <w:r>
        <w:separator/>
      </w:r>
    </w:p>
  </w:endnote>
  <w:endnote w:type="continuationSeparator" w:id="0">
    <w:p w14:paraId="08A1860A" w14:textId="77777777" w:rsidR="009B0804" w:rsidRDefault="009B0804" w:rsidP="0088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493F3" w14:textId="77777777" w:rsidR="00C90AD6" w:rsidRDefault="00C90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37BEE" w14:textId="77777777" w:rsidR="00C90AD6" w:rsidRDefault="00C90A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68DA3" w14:textId="77777777" w:rsidR="00C90AD6" w:rsidRDefault="00C90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6CE99" w14:textId="77777777" w:rsidR="009B0804" w:rsidRDefault="009B0804" w:rsidP="00881955">
      <w:pPr>
        <w:spacing w:after="0" w:line="240" w:lineRule="auto"/>
      </w:pPr>
      <w:r>
        <w:separator/>
      </w:r>
    </w:p>
  </w:footnote>
  <w:footnote w:type="continuationSeparator" w:id="0">
    <w:p w14:paraId="4823DA25" w14:textId="77777777" w:rsidR="009B0804" w:rsidRDefault="009B0804" w:rsidP="00881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AF927" w14:textId="77777777" w:rsidR="00C90AD6" w:rsidRDefault="00C90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98DE2" w14:textId="101D92B3" w:rsidR="00715088" w:rsidRDefault="00715088" w:rsidP="00715088">
    <w:pPr>
      <w:pStyle w:val="Header"/>
    </w:pPr>
    <w:r>
      <w:rPr>
        <w:rFonts w:cs="Times New Roman"/>
        <w:noProof/>
      </w:rPr>
      <w:drawing>
        <wp:inline distT="0" distB="0" distL="0" distR="0" wp14:anchorId="59919BD1" wp14:editId="42138302">
          <wp:extent cx="177165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5240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EDD05" w14:textId="77777777" w:rsidR="00881955" w:rsidRDefault="00881955">
    <w:pPr>
      <w:pStyle w:val="Header"/>
    </w:pPr>
    <w:r>
      <w:rPr>
        <w:rFonts w:cs="Times New Roman"/>
        <w:noProof/>
      </w:rPr>
      <w:drawing>
        <wp:inline distT="0" distB="0" distL="0" distR="0" wp14:anchorId="2A834F81" wp14:editId="0A8DDFE8">
          <wp:extent cx="177165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524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C0CD2"/>
    <w:multiLevelType w:val="hybridMultilevel"/>
    <w:tmpl w:val="1704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4512F"/>
    <w:multiLevelType w:val="hybridMultilevel"/>
    <w:tmpl w:val="F2AE82C4"/>
    <w:lvl w:ilvl="0" w:tplc="A7AE611C">
      <w:numFmt w:val="bullet"/>
      <w:lvlText w:val="•"/>
      <w:lvlJc w:val="left"/>
      <w:pPr>
        <w:ind w:left="720" w:hanging="360"/>
      </w:pPr>
      <w:rPr>
        <w:rFonts w:ascii="Calibri" w:eastAsiaTheme="minorHAnsi" w:hAnsi="Calibri" w:cs="Arial" w:hint="default"/>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7A3F9A"/>
    <w:multiLevelType w:val="hybridMultilevel"/>
    <w:tmpl w:val="800E0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D20179A"/>
    <w:multiLevelType w:val="hybridMultilevel"/>
    <w:tmpl w:val="33BA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2C"/>
    <w:rsid w:val="0000109A"/>
    <w:rsid w:val="00006E81"/>
    <w:rsid w:val="000129B1"/>
    <w:rsid w:val="00040F71"/>
    <w:rsid w:val="0004129B"/>
    <w:rsid w:val="00050DDC"/>
    <w:rsid w:val="0005159E"/>
    <w:rsid w:val="000552B2"/>
    <w:rsid w:val="00057DFA"/>
    <w:rsid w:val="00066563"/>
    <w:rsid w:val="00071033"/>
    <w:rsid w:val="00073655"/>
    <w:rsid w:val="00076FEC"/>
    <w:rsid w:val="0008514B"/>
    <w:rsid w:val="00090C37"/>
    <w:rsid w:val="000950B3"/>
    <w:rsid w:val="000A7E2D"/>
    <w:rsid w:val="000D046F"/>
    <w:rsid w:val="000E063A"/>
    <w:rsid w:val="000E072F"/>
    <w:rsid w:val="000F663D"/>
    <w:rsid w:val="000F6B5B"/>
    <w:rsid w:val="000F7C88"/>
    <w:rsid w:val="00121A22"/>
    <w:rsid w:val="00123F61"/>
    <w:rsid w:val="0013160E"/>
    <w:rsid w:val="00134FD3"/>
    <w:rsid w:val="00136788"/>
    <w:rsid w:val="001438DA"/>
    <w:rsid w:val="001465F4"/>
    <w:rsid w:val="00150F1B"/>
    <w:rsid w:val="0016072F"/>
    <w:rsid w:val="00160E0F"/>
    <w:rsid w:val="0017027F"/>
    <w:rsid w:val="001774C6"/>
    <w:rsid w:val="00177F6B"/>
    <w:rsid w:val="00181171"/>
    <w:rsid w:val="0018675D"/>
    <w:rsid w:val="001924CF"/>
    <w:rsid w:val="00195640"/>
    <w:rsid w:val="00197452"/>
    <w:rsid w:val="001A3B9E"/>
    <w:rsid w:val="001A7DE5"/>
    <w:rsid w:val="001B1F65"/>
    <w:rsid w:val="001D3A00"/>
    <w:rsid w:val="001D46DC"/>
    <w:rsid w:val="001D5071"/>
    <w:rsid w:val="001E5711"/>
    <w:rsid w:val="001F60AB"/>
    <w:rsid w:val="002031F3"/>
    <w:rsid w:val="00207FF5"/>
    <w:rsid w:val="00220FD6"/>
    <w:rsid w:val="00245895"/>
    <w:rsid w:val="00262D80"/>
    <w:rsid w:val="00275740"/>
    <w:rsid w:val="00281D2C"/>
    <w:rsid w:val="00284AFF"/>
    <w:rsid w:val="00286B3B"/>
    <w:rsid w:val="00293476"/>
    <w:rsid w:val="002A62D2"/>
    <w:rsid w:val="002A6B71"/>
    <w:rsid w:val="002A75D6"/>
    <w:rsid w:val="002C3BC9"/>
    <w:rsid w:val="002C47B6"/>
    <w:rsid w:val="002C57B5"/>
    <w:rsid w:val="002C75DE"/>
    <w:rsid w:val="002E2C15"/>
    <w:rsid w:val="002E4343"/>
    <w:rsid w:val="00302754"/>
    <w:rsid w:val="0030342F"/>
    <w:rsid w:val="00311210"/>
    <w:rsid w:val="0031233F"/>
    <w:rsid w:val="0031568F"/>
    <w:rsid w:val="00324280"/>
    <w:rsid w:val="003408D9"/>
    <w:rsid w:val="00350DD2"/>
    <w:rsid w:val="003526B4"/>
    <w:rsid w:val="003527CD"/>
    <w:rsid w:val="003548A2"/>
    <w:rsid w:val="003579CE"/>
    <w:rsid w:val="00376572"/>
    <w:rsid w:val="00381396"/>
    <w:rsid w:val="00390315"/>
    <w:rsid w:val="0039425B"/>
    <w:rsid w:val="003A020C"/>
    <w:rsid w:val="003A6D6F"/>
    <w:rsid w:val="003B309C"/>
    <w:rsid w:val="003B58FB"/>
    <w:rsid w:val="003C10E1"/>
    <w:rsid w:val="003C12FB"/>
    <w:rsid w:val="003E668A"/>
    <w:rsid w:val="003E7898"/>
    <w:rsid w:val="003F5216"/>
    <w:rsid w:val="00405354"/>
    <w:rsid w:val="00410C3C"/>
    <w:rsid w:val="0042126B"/>
    <w:rsid w:val="00421DB0"/>
    <w:rsid w:val="00436BB1"/>
    <w:rsid w:val="0045391E"/>
    <w:rsid w:val="004548CB"/>
    <w:rsid w:val="004551E3"/>
    <w:rsid w:val="00463D5F"/>
    <w:rsid w:val="00471659"/>
    <w:rsid w:val="0048348C"/>
    <w:rsid w:val="00487C18"/>
    <w:rsid w:val="004A0C6C"/>
    <w:rsid w:val="004A29D9"/>
    <w:rsid w:val="004D3FB2"/>
    <w:rsid w:val="004E3E1F"/>
    <w:rsid w:val="004E624F"/>
    <w:rsid w:val="004E7278"/>
    <w:rsid w:val="004F0F1A"/>
    <w:rsid w:val="004F5D25"/>
    <w:rsid w:val="004F7D9F"/>
    <w:rsid w:val="00511DAE"/>
    <w:rsid w:val="00536C18"/>
    <w:rsid w:val="005468FA"/>
    <w:rsid w:val="0054788E"/>
    <w:rsid w:val="00551B9D"/>
    <w:rsid w:val="00563885"/>
    <w:rsid w:val="005738C8"/>
    <w:rsid w:val="005875F7"/>
    <w:rsid w:val="0059569D"/>
    <w:rsid w:val="005A0B7B"/>
    <w:rsid w:val="005A3FCC"/>
    <w:rsid w:val="005A4F30"/>
    <w:rsid w:val="005A6840"/>
    <w:rsid w:val="005A7DA3"/>
    <w:rsid w:val="005C201E"/>
    <w:rsid w:val="005D1494"/>
    <w:rsid w:val="005D4492"/>
    <w:rsid w:val="005E57B0"/>
    <w:rsid w:val="005E7936"/>
    <w:rsid w:val="005F04DF"/>
    <w:rsid w:val="005F2939"/>
    <w:rsid w:val="006069E2"/>
    <w:rsid w:val="0061049E"/>
    <w:rsid w:val="006244A5"/>
    <w:rsid w:val="00626318"/>
    <w:rsid w:val="00646AF1"/>
    <w:rsid w:val="00653956"/>
    <w:rsid w:val="0067538A"/>
    <w:rsid w:val="00675874"/>
    <w:rsid w:val="0068150A"/>
    <w:rsid w:val="00684E64"/>
    <w:rsid w:val="00684E7D"/>
    <w:rsid w:val="006914D4"/>
    <w:rsid w:val="006A3BCF"/>
    <w:rsid w:val="006B240F"/>
    <w:rsid w:val="006B26A2"/>
    <w:rsid w:val="006C6FDE"/>
    <w:rsid w:val="006D0776"/>
    <w:rsid w:val="006D1573"/>
    <w:rsid w:val="006D1DAC"/>
    <w:rsid w:val="006F2E6C"/>
    <w:rsid w:val="006F6B77"/>
    <w:rsid w:val="006F6D2A"/>
    <w:rsid w:val="007004BE"/>
    <w:rsid w:val="0070230D"/>
    <w:rsid w:val="0070583A"/>
    <w:rsid w:val="00706C95"/>
    <w:rsid w:val="007149BC"/>
    <w:rsid w:val="00715088"/>
    <w:rsid w:val="00743FEE"/>
    <w:rsid w:val="00751382"/>
    <w:rsid w:val="007628AE"/>
    <w:rsid w:val="00764CFE"/>
    <w:rsid w:val="00775193"/>
    <w:rsid w:val="007753B0"/>
    <w:rsid w:val="00786C1E"/>
    <w:rsid w:val="00795F2C"/>
    <w:rsid w:val="00796800"/>
    <w:rsid w:val="007A372C"/>
    <w:rsid w:val="007A752B"/>
    <w:rsid w:val="007B2BE0"/>
    <w:rsid w:val="007B5A60"/>
    <w:rsid w:val="007B78EC"/>
    <w:rsid w:val="007D2D4A"/>
    <w:rsid w:val="007E0B43"/>
    <w:rsid w:val="007E23D6"/>
    <w:rsid w:val="007E542C"/>
    <w:rsid w:val="007F0FD7"/>
    <w:rsid w:val="007F20B2"/>
    <w:rsid w:val="007F2812"/>
    <w:rsid w:val="007F3DE3"/>
    <w:rsid w:val="00803587"/>
    <w:rsid w:val="008049F4"/>
    <w:rsid w:val="0080791D"/>
    <w:rsid w:val="008147DE"/>
    <w:rsid w:val="00820C1F"/>
    <w:rsid w:val="008210D3"/>
    <w:rsid w:val="0082283B"/>
    <w:rsid w:val="00840AC6"/>
    <w:rsid w:val="00847B29"/>
    <w:rsid w:val="00873847"/>
    <w:rsid w:val="008813BF"/>
    <w:rsid w:val="00881955"/>
    <w:rsid w:val="008A0193"/>
    <w:rsid w:val="008A04A3"/>
    <w:rsid w:val="008C2935"/>
    <w:rsid w:val="008C5312"/>
    <w:rsid w:val="008E0912"/>
    <w:rsid w:val="00904D53"/>
    <w:rsid w:val="009066D9"/>
    <w:rsid w:val="00913FA9"/>
    <w:rsid w:val="00914283"/>
    <w:rsid w:val="00914587"/>
    <w:rsid w:val="00924905"/>
    <w:rsid w:val="0093459D"/>
    <w:rsid w:val="009359C9"/>
    <w:rsid w:val="0093653A"/>
    <w:rsid w:val="00954122"/>
    <w:rsid w:val="00957B53"/>
    <w:rsid w:val="00964AE5"/>
    <w:rsid w:val="0097515E"/>
    <w:rsid w:val="00982F8F"/>
    <w:rsid w:val="009836C9"/>
    <w:rsid w:val="00984BC3"/>
    <w:rsid w:val="00991204"/>
    <w:rsid w:val="0099578E"/>
    <w:rsid w:val="009A37EB"/>
    <w:rsid w:val="009A4706"/>
    <w:rsid w:val="009B0804"/>
    <w:rsid w:val="009B7124"/>
    <w:rsid w:val="009C03A8"/>
    <w:rsid w:val="009C394B"/>
    <w:rsid w:val="009D5454"/>
    <w:rsid w:val="009D5BF1"/>
    <w:rsid w:val="009E19BE"/>
    <w:rsid w:val="009E5718"/>
    <w:rsid w:val="00A07C90"/>
    <w:rsid w:val="00A108C2"/>
    <w:rsid w:val="00A117DE"/>
    <w:rsid w:val="00A12D30"/>
    <w:rsid w:val="00A14FD3"/>
    <w:rsid w:val="00A16A6E"/>
    <w:rsid w:val="00A2425F"/>
    <w:rsid w:val="00A326EA"/>
    <w:rsid w:val="00A375EF"/>
    <w:rsid w:val="00A40530"/>
    <w:rsid w:val="00A40D69"/>
    <w:rsid w:val="00A44F62"/>
    <w:rsid w:val="00A638DF"/>
    <w:rsid w:val="00A7516E"/>
    <w:rsid w:val="00A76F69"/>
    <w:rsid w:val="00A8483F"/>
    <w:rsid w:val="00A8744C"/>
    <w:rsid w:val="00A96642"/>
    <w:rsid w:val="00AA293E"/>
    <w:rsid w:val="00AA75BF"/>
    <w:rsid w:val="00AC41D0"/>
    <w:rsid w:val="00AD739F"/>
    <w:rsid w:val="00AE4587"/>
    <w:rsid w:val="00AE6214"/>
    <w:rsid w:val="00AF07E8"/>
    <w:rsid w:val="00B0631D"/>
    <w:rsid w:val="00B10C30"/>
    <w:rsid w:val="00B11F07"/>
    <w:rsid w:val="00B120FD"/>
    <w:rsid w:val="00B168BB"/>
    <w:rsid w:val="00B224D8"/>
    <w:rsid w:val="00B244EB"/>
    <w:rsid w:val="00B33E63"/>
    <w:rsid w:val="00B54A00"/>
    <w:rsid w:val="00B66219"/>
    <w:rsid w:val="00B72A22"/>
    <w:rsid w:val="00B75DBA"/>
    <w:rsid w:val="00B80226"/>
    <w:rsid w:val="00B80ED2"/>
    <w:rsid w:val="00B86F44"/>
    <w:rsid w:val="00BA15BB"/>
    <w:rsid w:val="00BA4B0D"/>
    <w:rsid w:val="00BA5A39"/>
    <w:rsid w:val="00BB4ED4"/>
    <w:rsid w:val="00BD190E"/>
    <w:rsid w:val="00BE3E5C"/>
    <w:rsid w:val="00BF5D70"/>
    <w:rsid w:val="00C034E7"/>
    <w:rsid w:val="00C046DC"/>
    <w:rsid w:val="00C114B6"/>
    <w:rsid w:val="00C27BC2"/>
    <w:rsid w:val="00C324EB"/>
    <w:rsid w:val="00C331C2"/>
    <w:rsid w:val="00C35039"/>
    <w:rsid w:val="00C37389"/>
    <w:rsid w:val="00C504FC"/>
    <w:rsid w:val="00C548F1"/>
    <w:rsid w:val="00C57484"/>
    <w:rsid w:val="00C63247"/>
    <w:rsid w:val="00C64C92"/>
    <w:rsid w:val="00C75452"/>
    <w:rsid w:val="00C82282"/>
    <w:rsid w:val="00C82BB7"/>
    <w:rsid w:val="00C86AB6"/>
    <w:rsid w:val="00C90AD6"/>
    <w:rsid w:val="00C96746"/>
    <w:rsid w:val="00CA0623"/>
    <w:rsid w:val="00CA318B"/>
    <w:rsid w:val="00CA78A6"/>
    <w:rsid w:val="00CB6935"/>
    <w:rsid w:val="00CC2C85"/>
    <w:rsid w:val="00CC4AFD"/>
    <w:rsid w:val="00CC5728"/>
    <w:rsid w:val="00CE2C2B"/>
    <w:rsid w:val="00CE63EB"/>
    <w:rsid w:val="00CE6641"/>
    <w:rsid w:val="00D015C2"/>
    <w:rsid w:val="00D131A7"/>
    <w:rsid w:val="00D20C80"/>
    <w:rsid w:val="00D365CC"/>
    <w:rsid w:val="00D3693D"/>
    <w:rsid w:val="00D37166"/>
    <w:rsid w:val="00D507A4"/>
    <w:rsid w:val="00D50F16"/>
    <w:rsid w:val="00D557A2"/>
    <w:rsid w:val="00D60486"/>
    <w:rsid w:val="00D6065B"/>
    <w:rsid w:val="00D616E5"/>
    <w:rsid w:val="00D65254"/>
    <w:rsid w:val="00D70015"/>
    <w:rsid w:val="00D760A2"/>
    <w:rsid w:val="00D81F6A"/>
    <w:rsid w:val="00D94266"/>
    <w:rsid w:val="00D950AD"/>
    <w:rsid w:val="00DA234F"/>
    <w:rsid w:val="00DA353E"/>
    <w:rsid w:val="00DB0F62"/>
    <w:rsid w:val="00DC6CB3"/>
    <w:rsid w:val="00DD52F4"/>
    <w:rsid w:val="00E2080D"/>
    <w:rsid w:val="00E24B11"/>
    <w:rsid w:val="00E2776D"/>
    <w:rsid w:val="00E32002"/>
    <w:rsid w:val="00E4439A"/>
    <w:rsid w:val="00E47853"/>
    <w:rsid w:val="00E64210"/>
    <w:rsid w:val="00E65630"/>
    <w:rsid w:val="00E66B12"/>
    <w:rsid w:val="00E70267"/>
    <w:rsid w:val="00E81CDA"/>
    <w:rsid w:val="00E838A5"/>
    <w:rsid w:val="00E920F8"/>
    <w:rsid w:val="00E93837"/>
    <w:rsid w:val="00E952D9"/>
    <w:rsid w:val="00EA1BD2"/>
    <w:rsid w:val="00EA25CC"/>
    <w:rsid w:val="00EA313F"/>
    <w:rsid w:val="00EB7BF5"/>
    <w:rsid w:val="00EC0072"/>
    <w:rsid w:val="00EC0CC1"/>
    <w:rsid w:val="00EC63B6"/>
    <w:rsid w:val="00EC640B"/>
    <w:rsid w:val="00EC7979"/>
    <w:rsid w:val="00EE1DF5"/>
    <w:rsid w:val="00EE26CA"/>
    <w:rsid w:val="00EE4C61"/>
    <w:rsid w:val="00F00F2D"/>
    <w:rsid w:val="00F02D81"/>
    <w:rsid w:val="00F078B6"/>
    <w:rsid w:val="00F138A5"/>
    <w:rsid w:val="00F26AA3"/>
    <w:rsid w:val="00F35474"/>
    <w:rsid w:val="00F366A3"/>
    <w:rsid w:val="00F47952"/>
    <w:rsid w:val="00F564CF"/>
    <w:rsid w:val="00F62A89"/>
    <w:rsid w:val="00F6403B"/>
    <w:rsid w:val="00F642D3"/>
    <w:rsid w:val="00F65C07"/>
    <w:rsid w:val="00F732B2"/>
    <w:rsid w:val="00F82B72"/>
    <w:rsid w:val="00F82BFE"/>
    <w:rsid w:val="00F85409"/>
    <w:rsid w:val="00F90DAE"/>
    <w:rsid w:val="00F91D30"/>
    <w:rsid w:val="00F95BAC"/>
    <w:rsid w:val="00F9679C"/>
    <w:rsid w:val="00FC1EB3"/>
    <w:rsid w:val="00FC48E0"/>
    <w:rsid w:val="00FE5944"/>
    <w:rsid w:val="00FF5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7B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3B0"/>
    <w:pPr>
      <w:ind w:left="720"/>
      <w:contextualSpacing/>
    </w:pPr>
  </w:style>
  <w:style w:type="character" w:customStyle="1" w:styleId="A5">
    <w:name w:val="A5"/>
    <w:uiPriority w:val="99"/>
    <w:rsid w:val="008A0193"/>
    <w:rPr>
      <w:color w:val="19161A"/>
      <w:sz w:val="20"/>
    </w:rPr>
  </w:style>
  <w:style w:type="paragraph" w:styleId="BalloonText">
    <w:name w:val="Balloon Text"/>
    <w:basedOn w:val="Normal"/>
    <w:link w:val="BalloonTextChar"/>
    <w:uiPriority w:val="99"/>
    <w:semiHidden/>
    <w:unhideWhenUsed/>
    <w:rsid w:val="0017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4C6"/>
    <w:rPr>
      <w:rFonts w:ascii="Tahoma" w:hAnsi="Tahoma" w:cs="Tahoma"/>
      <w:sz w:val="16"/>
      <w:szCs w:val="16"/>
    </w:rPr>
  </w:style>
  <w:style w:type="character" w:styleId="Hyperlink">
    <w:name w:val="Hyperlink"/>
    <w:rsid w:val="00881955"/>
    <w:rPr>
      <w:rFonts w:cs="Times New Roman"/>
      <w:color w:val="0000FF"/>
      <w:u w:val="single"/>
    </w:rPr>
  </w:style>
  <w:style w:type="paragraph" w:styleId="NoSpacing">
    <w:name w:val="No Spacing"/>
    <w:uiPriority w:val="99"/>
    <w:qFormat/>
    <w:rsid w:val="0088195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81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955"/>
  </w:style>
  <w:style w:type="paragraph" w:styleId="Footer">
    <w:name w:val="footer"/>
    <w:basedOn w:val="Normal"/>
    <w:link w:val="FooterChar"/>
    <w:uiPriority w:val="99"/>
    <w:unhideWhenUsed/>
    <w:rsid w:val="00881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955"/>
  </w:style>
  <w:style w:type="character" w:styleId="CommentReference">
    <w:name w:val="annotation reference"/>
    <w:basedOn w:val="DefaultParagraphFont"/>
    <w:uiPriority w:val="99"/>
    <w:semiHidden/>
    <w:unhideWhenUsed/>
    <w:rsid w:val="00EA25CC"/>
    <w:rPr>
      <w:sz w:val="16"/>
      <w:szCs w:val="16"/>
    </w:rPr>
  </w:style>
  <w:style w:type="paragraph" w:styleId="CommentText">
    <w:name w:val="annotation text"/>
    <w:basedOn w:val="Normal"/>
    <w:link w:val="CommentTextChar"/>
    <w:uiPriority w:val="99"/>
    <w:semiHidden/>
    <w:unhideWhenUsed/>
    <w:rsid w:val="00EA25CC"/>
    <w:pPr>
      <w:spacing w:line="240" w:lineRule="auto"/>
    </w:pPr>
    <w:rPr>
      <w:sz w:val="20"/>
      <w:szCs w:val="20"/>
    </w:rPr>
  </w:style>
  <w:style w:type="character" w:customStyle="1" w:styleId="CommentTextChar">
    <w:name w:val="Comment Text Char"/>
    <w:basedOn w:val="DefaultParagraphFont"/>
    <w:link w:val="CommentText"/>
    <w:uiPriority w:val="99"/>
    <w:semiHidden/>
    <w:rsid w:val="00EA25CC"/>
    <w:rPr>
      <w:sz w:val="20"/>
      <w:szCs w:val="20"/>
    </w:rPr>
  </w:style>
  <w:style w:type="paragraph" w:styleId="CommentSubject">
    <w:name w:val="annotation subject"/>
    <w:basedOn w:val="CommentText"/>
    <w:next w:val="CommentText"/>
    <w:link w:val="CommentSubjectChar"/>
    <w:uiPriority w:val="99"/>
    <w:semiHidden/>
    <w:unhideWhenUsed/>
    <w:rsid w:val="00EA25CC"/>
    <w:rPr>
      <w:b/>
      <w:bCs/>
    </w:rPr>
  </w:style>
  <w:style w:type="character" w:customStyle="1" w:styleId="CommentSubjectChar">
    <w:name w:val="Comment Subject Char"/>
    <w:basedOn w:val="CommentTextChar"/>
    <w:link w:val="CommentSubject"/>
    <w:uiPriority w:val="99"/>
    <w:semiHidden/>
    <w:rsid w:val="00EA25CC"/>
    <w:rPr>
      <w:b/>
      <w:bCs/>
      <w:sz w:val="20"/>
      <w:szCs w:val="20"/>
    </w:rPr>
  </w:style>
  <w:style w:type="paragraph" w:styleId="Revision">
    <w:name w:val="Revision"/>
    <w:hidden/>
    <w:uiPriority w:val="99"/>
    <w:semiHidden/>
    <w:rsid w:val="00EA25CC"/>
    <w:pPr>
      <w:spacing w:after="0" w:line="240" w:lineRule="auto"/>
    </w:pPr>
  </w:style>
  <w:style w:type="character" w:styleId="FollowedHyperlink">
    <w:name w:val="FollowedHyperlink"/>
    <w:basedOn w:val="DefaultParagraphFont"/>
    <w:uiPriority w:val="99"/>
    <w:semiHidden/>
    <w:unhideWhenUsed/>
    <w:rsid w:val="00BA4B0D"/>
    <w:rPr>
      <w:color w:val="800080" w:themeColor="followedHyperlink"/>
      <w:u w:val="single"/>
    </w:rPr>
  </w:style>
  <w:style w:type="paragraph" w:styleId="NormalWeb">
    <w:name w:val="Normal (Web)"/>
    <w:basedOn w:val="Normal"/>
    <w:uiPriority w:val="99"/>
    <w:semiHidden/>
    <w:unhideWhenUsed/>
    <w:rsid w:val="003A020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F82BFE"/>
  </w:style>
  <w:style w:type="paragraph" w:styleId="PlainText">
    <w:name w:val="Plain Text"/>
    <w:basedOn w:val="Normal"/>
    <w:link w:val="PlainTextChar"/>
    <w:uiPriority w:val="99"/>
    <w:unhideWhenUsed/>
    <w:rsid w:val="008147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147DE"/>
    <w:rPr>
      <w:rFonts w:ascii="Calibri" w:hAnsi="Calibri"/>
      <w:szCs w:val="21"/>
    </w:rPr>
  </w:style>
  <w:style w:type="paragraph" w:styleId="Caption">
    <w:name w:val="caption"/>
    <w:basedOn w:val="Normal"/>
    <w:next w:val="Normal"/>
    <w:uiPriority w:val="35"/>
    <w:unhideWhenUsed/>
    <w:qFormat/>
    <w:rsid w:val="00471659"/>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3B0"/>
    <w:pPr>
      <w:ind w:left="720"/>
      <w:contextualSpacing/>
    </w:pPr>
  </w:style>
  <w:style w:type="character" w:customStyle="1" w:styleId="A5">
    <w:name w:val="A5"/>
    <w:uiPriority w:val="99"/>
    <w:rsid w:val="008A0193"/>
    <w:rPr>
      <w:color w:val="19161A"/>
      <w:sz w:val="20"/>
    </w:rPr>
  </w:style>
  <w:style w:type="paragraph" w:styleId="BalloonText">
    <w:name w:val="Balloon Text"/>
    <w:basedOn w:val="Normal"/>
    <w:link w:val="BalloonTextChar"/>
    <w:uiPriority w:val="99"/>
    <w:semiHidden/>
    <w:unhideWhenUsed/>
    <w:rsid w:val="0017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4C6"/>
    <w:rPr>
      <w:rFonts w:ascii="Tahoma" w:hAnsi="Tahoma" w:cs="Tahoma"/>
      <w:sz w:val="16"/>
      <w:szCs w:val="16"/>
    </w:rPr>
  </w:style>
  <w:style w:type="character" w:styleId="Hyperlink">
    <w:name w:val="Hyperlink"/>
    <w:rsid w:val="00881955"/>
    <w:rPr>
      <w:rFonts w:cs="Times New Roman"/>
      <w:color w:val="0000FF"/>
      <w:u w:val="single"/>
    </w:rPr>
  </w:style>
  <w:style w:type="paragraph" w:styleId="NoSpacing">
    <w:name w:val="No Spacing"/>
    <w:uiPriority w:val="99"/>
    <w:qFormat/>
    <w:rsid w:val="0088195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81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955"/>
  </w:style>
  <w:style w:type="paragraph" w:styleId="Footer">
    <w:name w:val="footer"/>
    <w:basedOn w:val="Normal"/>
    <w:link w:val="FooterChar"/>
    <w:uiPriority w:val="99"/>
    <w:unhideWhenUsed/>
    <w:rsid w:val="00881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955"/>
  </w:style>
  <w:style w:type="character" w:styleId="CommentReference">
    <w:name w:val="annotation reference"/>
    <w:basedOn w:val="DefaultParagraphFont"/>
    <w:uiPriority w:val="99"/>
    <w:semiHidden/>
    <w:unhideWhenUsed/>
    <w:rsid w:val="00EA25CC"/>
    <w:rPr>
      <w:sz w:val="16"/>
      <w:szCs w:val="16"/>
    </w:rPr>
  </w:style>
  <w:style w:type="paragraph" w:styleId="CommentText">
    <w:name w:val="annotation text"/>
    <w:basedOn w:val="Normal"/>
    <w:link w:val="CommentTextChar"/>
    <w:uiPriority w:val="99"/>
    <w:semiHidden/>
    <w:unhideWhenUsed/>
    <w:rsid w:val="00EA25CC"/>
    <w:pPr>
      <w:spacing w:line="240" w:lineRule="auto"/>
    </w:pPr>
    <w:rPr>
      <w:sz w:val="20"/>
      <w:szCs w:val="20"/>
    </w:rPr>
  </w:style>
  <w:style w:type="character" w:customStyle="1" w:styleId="CommentTextChar">
    <w:name w:val="Comment Text Char"/>
    <w:basedOn w:val="DefaultParagraphFont"/>
    <w:link w:val="CommentText"/>
    <w:uiPriority w:val="99"/>
    <w:semiHidden/>
    <w:rsid w:val="00EA25CC"/>
    <w:rPr>
      <w:sz w:val="20"/>
      <w:szCs w:val="20"/>
    </w:rPr>
  </w:style>
  <w:style w:type="paragraph" w:styleId="CommentSubject">
    <w:name w:val="annotation subject"/>
    <w:basedOn w:val="CommentText"/>
    <w:next w:val="CommentText"/>
    <w:link w:val="CommentSubjectChar"/>
    <w:uiPriority w:val="99"/>
    <w:semiHidden/>
    <w:unhideWhenUsed/>
    <w:rsid w:val="00EA25CC"/>
    <w:rPr>
      <w:b/>
      <w:bCs/>
    </w:rPr>
  </w:style>
  <w:style w:type="character" w:customStyle="1" w:styleId="CommentSubjectChar">
    <w:name w:val="Comment Subject Char"/>
    <w:basedOn w:val="CommentTextChar"/>
    <w:link w:val="CommentSubject"/>
    <w:uiPriority w:val="99"/>
    <w:semiHidden/>
    <w:rsid w:val="00EA25CC"/>
    <w:rPr>
      <w:b/>
      <w:bCs/>
      <w:sz w:val="20"/>
      <w:szCs w:val="20"/>
    </w:rPr>
  </w:style>
  <w:style w:type="paragraph" w:styleId="Revision">
    <w:name w:val="Revision"/>
    <w:hidden/>
    <w:uiPriority w:val="99"/>
    <w:semiHidden/>
    <w:rsid w:val="00EA25CC"/>
    <w:pPr>
      <w:spacing w:after="0" w:line="240" w:lineRule="auto"/>
    </w:pPr>
  </w:style>
  <w:style w:type="character" w:styleId="FollowedHyperlink">
    <w:name w:val="FollowedHyperlink"/>
    <w:basedOn w:val="DefaultParagraphFont"/>
    <w:uiPriority w:val="99"/>
    <w:semiHidden/>
    <w:unhideWhenUsed/>
    <w:rsid w:val="00BA4B0D"/>
    <w:rPr>
      <w:color w:val="800080" w:themeColor="followedHyperlink"/>
      <w:u w:val="single"/>
    </w:rPr>
  </w:style>
  <w:style w:type="paragraph" w:styleId="NormalWeb">
    <w:name w:val="Normal (Web)"/>
    <w:basedOn w:val="Normal"/>
    <w:uiPriority w:val="99"/>
    <w:semiHidden/>
    <w:unhideWhenUsed/>
    <w:rsid w:val="003A020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F82BFE"/>
  </w:style>
  <w:style w:type="paragraph" w:styleId="PlainText">
    <w:name w:val="Plain Text"/>
    <w:basedOn w:val="Normal"/>
    <w:link w:val="PlainTextChar"/>
    <w:uiPriority w:val="99"/>
    <w:unhideWhenUsed/>
    <w:rsid w:val="008147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147DE"/>
    <w:rPr>
      <w:rFonts w:ascii="Calibri" w:hAnsi="Calibri"/>
      <w:szCs w:val="21"/>
    </w:rPr>
  </w:style>
  <w:style w:type="paragraph" w:styleId="Caption">
    <w:name w:val="caption"/>
    <w:basedOn w:val="Normal"/>
    <w:next w:val="Normal"/>
    <w:uiPriority w:val="35"/>
    <w:unhideWhenUsed/>
    <w:qFormat/>
    <w:rsid w:val="0047165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8241">
      <w:bodyDiv w:val="1"/>
      <w:marLeft w:val="0"/>
      <w:marRight w:val="0"/>
      <w:marTop w:val="0"/>
      <w:marBottom w:val="0"/>
      <w:divBdr>
        <w:top w:val="none" w:sz="0" w:space="0" w:color="auto"/>
        <w:left w:val="none" w:sz="0" w:space="0" w:color="auto"/>
        <w:bottom w:val="none" w:sz="0" w:space="0" w:color="auto"/>
        <w:right w:val="none" w:sz="0" w:space="0" w:color="auto"/>
      </w:divBdr>
    </w:div>
    <w:div w:id="472331730">
      <w:bodyDiv w:val="1"/>
      <w:marLeft w:val="0"/>
      <w:marRight w:val="0"/>
      <w:marTop w:val="0"/>
      <w:marBottom w:val="0"/>
      <w:divBdr>
        <w:top w:val="none" w:sz="0" w:space="0" w:color="auto"/>
        <w:left w:val="none" w:sz="0" w:space="0" w:color="auto"/>
        <w:bottom w:val="none" w:sz="0" w:space="0" w:color="auto"/>
        <w:right w:val="none" w:sz="0" w:space="0" w:color="auto"/>
      </w:divBdr>
    </w:div>
    <w:div w:id="1231697126">
      <w:bodyDiv w:val="1"/>
      <w:marLeft w:val="0"/>
      <w:marRight w:val="0"/>
      <w:marTop w:val="0"/>
      <w:marBottom w:val="0"/>
      <w:divBdr>
        <w:top w:val="none" w:sz="0" w:space="0" w:color="auto"/>
        <w:left w:val="none" w:sz="0" w:space="0" w:color="auto"/>
        <w:bottom w:val="none" w:sz="0" w:space="0" w:color="auto"/>
        <w:right w:val="none" w:sz="0" w:space="0" w:color="auto"/>
      </w:divBdr>
    </w:div>
    <w:div w:id="200115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sol.com/" TargetMode="External"/><Relationship Id="rId13" Type="http://schemas.openxmlformats.org/officeDocument/2006/relationships/hyperlink" Target="http://www.cn.comsol.com/products"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comsol.com/products"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Xiaoyin.he@comso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www.cn.comsol.com" TargetMode="External"/><Relationship Id="rId14" Type="http://schemas.openxmlformats.org/officeDocument/2006/relationships/hyperlink" Target="http://www.cn.comsol.com/t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2014-01-10T20:43:00Z</dcterms:created>
  <dcterms:modified xsi:type="dcterms:W3CDTF">2014-01-13T17:09:00Z</dcterms:modified>
</cp:coreProperties>
</file>